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B1" w:rsidRPr="00B33D30" w:rsidRDefault="00886CB7">
      <w:pPr>
        <w:tabs>
          <w:tab w:val="left" w:pos="3009"/>
        </w:tabs>
        <w:ind w:right="99"/>
        <w:jc w:val="center"/>
        <w:rPr>
          <w:sz w:val="32"/>
          <w:lang w:val="en-US"/>
        </w:rPr>
      </w:pPr>
      <w:r w:rsidRPr="00B33D30">
        <w:rPr>
          <w:sz w:val="40"/>
          <w:lang w:val="en-US"/>
        </w:rPr>
        <w:t xml:space="preserve">C </w:t>
      </w:r>
      <w:r w:rsidRPr="00B33D30">
        <w:rPr>
          <w:sz w:val="32"/>
          <w:lang w:val="en-US"/>
        </w:rPr>
        <w:t>U R R I  C  U L</w:t>
      </w:r>
      <w:r w:rsidRPr="00B33D30">
        <w:rPr>
          <w:spacing w:val="51"/>
          <w:sz w:val="32"/>
          <w:lang w:val="en-US"/>
        </w:rPr>
        <w:t xml:space="preserve"> </w:t>
      </w:r>
      <w:r w:rsidRPr="00B33D30">
        <w:rPr>
          <w:sz w:val="32"/>
          <w:lang w:val="en-US"/>
        </w:rPr>
        <w:t>U</w:t>
      </w:r>
      <w:r w:rsidRPr="00B33D30">
        <w:rPr>
          <w:spacing w:val="25"/>
          <w:sz w:val="32"/>
          <w:lang w:val="en-US"/>
        </w:rPr>
        <w:t xml:space="preserve"> </w:t>
      </w:r>
      <w:r w:rsidRPr="00B33D30">
        <w:rPr>
          <w:sz w:val="32"/>
          <w:lang w:val="en-US"/>
        </w:rPr>
        <w:t>M</w:t>
      </w:r>
      <w:r w:rsidRPr="00B33D30">
        <w:rPr>
          <w:sz w:val="32"/>
          <w:lang w:val="en-US"/>
        </w:rPr>
        <w:tab/>
      </w:r>
      <w:r w:rsidRPr="00B33D30">
        <w:rPr>
          <w:sz w:val="40"/>
          <w:lang w:val="en-US"/>
        </w:rPr>
        <w:t xml:space="preserve">V </w:t>
      </w:r>
      <w:r w:rsidRPr="00B33D30">
        <w:rPr>
          <w:sz w:val="32"/>
          <w:lang w:val="en-US"/>
        </w:rPr>
        <w:t xml:space="preserve">I T A </w:t>
      </w:r>
      <w:r w:rsidRPr="00B33D30">
        <w:rPr>
          <w:spacing w:val="16"/>
          <w:sz w:val="32"/>
          <w:lang w:val="en-US"/>
        </w:rPr>
        <w:t xml:space="preserve"> </w:t>
      </w:r>
      <w:r w:rsidRPr="00B33D30">
        <w:rPr>
          <w:sz w:val="32"/>
          <w:lang w:val="en-US"/>
        </w:rPr>
        <w:t>E</w:t>
      </w:r>
    </w:p>
    <w:p w:rsidR="00CD64B1" w:rsidRPr="00B33D30" w:rsidRDefault="00CD64B1">
      <w:pPr>
        <w:pStyle w:val="Textkrper"/>
        <w:rPr>
          <w:sz w:val="20"/>
          <w:lang w:val="en-US"/>
        </w:rPr>
      </w:pPr>
    </w:p>
    <w:p w:rsidR="00CD64B1" w:rsidRPr="00B33D30" w:rsidRDefault="00CD64B1">
      <w:pPr>
        <w:pStyle w:val="Textkrper"/>
        <w:rPr>
          <w:sz w:val="20"/>
          <w:lang w:val="en-US"/>
        </w:rPr>
      </w:pPr>
    </w:p>
    <w:p w:rsidR="00CD64B1" w:rsidRPr="00B33D30" w:rsidRDefault="00886CB7">
      <w:pPr>
        <w:pStyle w:val="Textkrper"/>
        <w:spacing w:before="7"/>
        <w:rPr>
          <w:sz w:val="24"/>
          <w:lang w:val="en-US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2789554</wp:posOffset>
            </wp:positionH>
            <wp:positionV relativeFrom="paragraph">
              <wp:posOffset>215559</wp:posOffset>
            </wp:positionV>
            <wp:extent cx="1996974" cy="284568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974" cy="28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4B1" w:rsidRPr="00B33D30" w:rsidRDefault="00CD64B1">
      <w:pPr>
        <w:pStyle w:val="Textkrper"/>
        <w:rPr>
          <w:lang w:val="en-US"/>
        </w:rPr>
      </w:pPr>
    </w:p>
    <w:p w:rsidR="00CD64B1" w:rsidRPr="00B33D30" w:rsidRDefault="00CD64B1">
      <w:pPr>
        <w:pStyle w:val="Textkrper"/>
        <w:rPr>
          <w:lang w:val="en-US"/>
        </w:rPr>
      </w:pPr>
    </w:p>
    <w:p w:rsidR="00CD64B1" w:rsidRPr="00B33D30" w:rsidRDefault="00CD64B1">
      <w:pPr>
        <w:pStyle w:val="Textkrper"/>
        <w:rPr>
          <w:lang w:val="en-US"/>
        </w:rPr>
      </w:pPr>
    </w:p>
    <w:p w:rsidR="00CD64B1" w:rsidRPr="00B33D30" w:rsidRDefault="00CD64B1">
      <w:pPr>
        <w:pStyle w:val="Textkrper"/>
        <w:spacing w:before="5"/>
        <w:rPr>
          <w:lang w:val="en-US"/>
        </w:rPr>
      </w:pPr>
    </w:p>
    <w:p w:rsidR="00CD64B1" w:rsidRDefault="00886CB7">
      <w:pPr>
        <w:pStyle w:val="berschrift1"/>
        <w:spacing w:after="19"/>
        <w:ind w:left="985"/>
      </w:pPr>
      <w:r>
        <w:rPr>
          <w:color w:val="3A3838"/>
          <w:sz w:val="28"/>
        </w:rPr>
        <w:t xml:space="preserve">K </w:t>
      </w:r>
      <w:r>
        <w:rPr>
          <w:color w:val="3A3838"/>
          <w:spacing w:val="13"/>
        </w:rPr>
        <w:t>EY</w:t>
      </w:r>
      <w:r>
        <w:rPr>
          <w:color w:val="3A3838"/>
          <w:spacing w:val="12"/>
        </w:rPr>
        <w:t xml:space="preserve"> </w:t>
      </w:r>
      <w:r>
        <w:rPr>
          <w:color w:val="3A3838"/>
          <w:sz w:val="28"/>
        </w:rPr>
        <w:t xml:space="preserve">C </w:t>
      </w:r>
      <w:r>
        <w:rPr>
          <w:color w:val="3A3838"/>
        </w:rPr>
        <w:t>O M P E T E N C I E S</w:t>
      </w:r>
    </w:p>
    <w:p w:rsidR="00CD64B1" w:rsidRDefault="00B33D30">
      <w:pPr>
        <w:pStyle w:val="Textkrper"/>
        <w:spacing w:line="20" w:lineRule="exact"/>
        <w:ind w:left="9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76190" cy="6350"/>
                <wp:effectExtent l="10160" t="1905" r="9525" b="1079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6350"/>
                          <a:chOff x="0" y="0"/>
                          <a:chExt cx="7994" cy="1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D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09BBC" id="Group 10" o:spid="_x0000_s1026" style="width:399.7pt;height:.5pt;mso-position-horizontal-relative:char;mso-position-vertical-relative:line" coordsize="79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">
                <v:line id="Line 11" o:spid="_x0000_s1027" style="position:absolute;visibility:visible;mso-wrap-style:square" from="0,5" to="79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" strokecolor="#adaaaa" strokeweight=".48pt"/>
                <w10:anchorlock/>
              </v:group>
            </w:pict>
          </mc:Fallback>
        </mc:AlternateContent>
      </w:r>
    </w:p>
    <w:p w:rsidR="00CD64B1" w:rsidRDefault="00CD64B1">
      <w:pPr>
        <w:pStyle w:val="Textkrper"/>
        <w:spacing w:before="4"/>
        <w:rPr>
          <w:b/>
          <w:sz w:val="16"/>
        </w:rPr>
      </w:pPr>
    </w:p>
    <w:p w:rsidR="00CD64B1" w:rsidRPr="00B33D30" w:rsidRDefault="00886CB7">
      <w:pPr>
        <w:pStyle w:val="Textkrper"/>
        <w:spacing w:before="56" w:line="300" w:lineRule="auto"/>
        <w:ind w:left="985" w:right="1237"/>
        <w:rPr>
          <w:lang w:val="en-US"/>
        </w:rPr>
      </w:pPr>
      <w:r w:rsidRPr="00B33D30">
        <w:rPr>
          <w:lang w:val="en-US"/>
        </w:rPr>
        <w:t>Regional head of technology and IP management with extensive expertise and experi- ence in leadership in an international company with a focus on:</w:t>
      </w:r>
    </w:p>
    <w:p w:rsidR="00CD64B1" w:rsidRPr="00B33D30" w:rsidRDefault="00886CB7">
      <w:pPr>
        <w:pStyle w:val="Listenabsatz"/>
        <w:numPr>
          <w:ilvl w:val="0"/>
          <w:numId w:val="2"/>
        </w:numPr>
        <w:tabs>
          <w:tab w:val="left" w:pos="1323"/>
          <w:tab w:val="left" w:pos="1324"/>
        </w:tabs>
        <w:spacing w:before="121" w:line="300" w:lineRule="auto"/>
        <w:ind w:right="1071" w:hanging="338"/>
        <w:rPr>
          <w:lang w:val="en-US"/>
        </w:rPr>
      </w:pPr>
      <w:r w:rsidRPr="00B33D30">
        <w:rPr>
          <w:lang w:val="en-US"/>
        </w:rPr>
        <w:t xml:space="preserve">Development of products and components from functional demonstration to </w:t>
      </w:r>
      <w:r w:rsidRPr="00B33D30">
        <w:rPr>
          <w:lang w:val="en-US"/>
        </w:rPr>
        <w:t>proto- types</w:t>
      </w:r>
    </w:p>
    <w:p w:rsidR="00CD64B1" w:rsidRPr="00B33D30" w:rsidRDefault="00886CB7">
      <w:pPr>
        <w:pStyle w:val="Listenabsatz"/>
        <w:numPr>
          <w:ilvl w:val="0"/>
          <w:numId w:val="2"/>
        </w:numPr>
        <w:tabs>
          <w:tab w:val="left" w:pos="1323"/>
          <w:tab w:val="left" w:pos="1324"/>
        </w:tabs>
        <w:spacing w:line="300" w:lineRule="auto"/>
        <w:ind w:right="1220" w:hanging="338"/>
        <w:rPr>
          <w:lang w:val="en-US"/>
        </w:rPr>
      </w:pPr>
      <w:r w:rsidRPr="00B33D30">
        <w:rPr>
          <w:lang w:val="en-US"/>
        </w:rPr>
        <w:t>Continuous improvement of relevant technologies and development processes re- garding transparency, efficiency and</w:t>
      </w:r>
      <w:r w:rsidRPr="00B33D30">
        <w:rPr>
          <w:spacing w:val="-5"/>
          <w:lang w:val="en-US"/>
        </w:rPr>
        <w:t xml:space="preserve"> </w:t>
      </w:r>
      <w:r w:rsidRPr="00B33D30">
        <w:rPr>
          <w:lang w:val="en-US"/>
        </w:rPr>
        <w:t>speed</w:t>
      </w:r>
    </w:p>
    <w:p w:rsidR="00CD64B1" w:rsidRPr="00B33D30" w:rsidRDefault="00886CB7">
      <w:pPr>
        <w:pStyle w:val="Listenabsatz"/>
        <w:numPr>
          <w:ilvl w:val="0"/>
          <w:numId w:val="2"/>
        </w:numPr>
        <w:tabs>
          <w:tab w:val="left" w:pos="1323"/>
          <w:tab w:val="left" w:pos="1324"/>
        </w:tabs>
        <w:spacing w:before="1"/>
        <w:ind w:hanging="338"/>
        <w:rPr>
          <w:lang w:val="en-US"/>
        </w:rPr>
      </w:pPr>
      <w:r w:rsidRPr="00B33D30">
        <w:rPr>
          <w:lang w:val="en-US"/>
        </w:rPr>
        <w:t>Guidance of the project leaders within the portfolio</w:t>
      </w:r>
      <w:r w:rsidRPr="00B33D30">
        <w:rPr>
          <w:spacing w:val="-6"/>
          <w:lang w:val="en-US"/>
        </w:rPr>
        <w:t xml:space="preserve"> </w:t>
      </w:r>
      <w:r w:rsidRPr="00B33D30">
        <w:rPr>
          <w:lang w:val="en-US"/>
        </w:rPr>
        <w:t>management</w:t>
      </w:r>
    </w:p>
    <w:p w:rsidR="00CD64B1" w:rsidRPr="00B33D30" w:rsidRDefault="00886CB7">
      <w:pPr>
        <w:pStyle w:val="Listenabsatz"/>
        <w:numPr>
          <w:ilvl w:val="0"/>
          <w:numId w:val="2"/>
        </w:numPr>
        <w:tabs>
          <w:tab w:val="left" w:pos="1323"/>
          <w:tab w:val="left" w:pos="1324"/>
        </w:tabs>
        <w:spacing w:before="65" w:line="300" w:lineRule="auto"/>
        <w:ind w:right="1088" w:hanging="338"/>
        <w:rPr>
          <w:lang w:val="en-US"/>
        </w:rPr>
      </w:pPr>
      <w:r w:rsidRPr="00B33D30">
        <w:rPr>
          <w:lang w:val="en-US"/>
        </w:rPr>
        <w:t>Interface with the “Business Development” division and sup</w:t>
      </w:r>
      <w:r w:rsidRPr="00B33D30">
        <w:rPr>
          <w:lang w:val="en-US"/>
        </w:rPr>
        <w:t>port of the digital trans- formation of the</w:t>
      </w:r>
      <w:r w:rsidRPr="00B33D30">
        <w:rPr>
          <w:spacing w:val="-9"/>
          <w:lang w:val="en-US"/>
        </w:rPr>
        <w:t xml:space="preserve"> </w:t>
      </w:r>
      <w:r w:rsidRPr="00B33D30">
        <w:rPr>
          <w:lang w:val="en-US"/>
        </w:rPr>
        <w:t>company</w:t>
      </w:r>
    </w:p>
    <w:p w:rsidR="00CD64B1" w:rsidRPr="00B33D30" w:rsidRDefault="00886CB7">
      <w:pPr>
        <w:pStyle w:val="Listenabsatz"/>
        <w:numPr>
          <w:ilvl w:val="0"/>
          <w:numId w:val="2"/>
        </w:numPr>
        <w:tabs>
          <w:tab w:val="left" w:pos="1323"/>
          <w:tab w:val="left" w:pos="1324"/>
        </w:tabs>
        <w:spacing w:before="1" w:line="300" w:lineRule="auto"/>
        <w:ind w:right="1106" w:hanging="338"/>
        <w:rPr>
          <w:lang w:val="en-US"/>
        </w:rPr>
      </w:pPr>
      <w:r w:rsidRPr="00B33D30">
        <w:rPr>
          <w:lang w:val="en-US"/>
        </w:rPr>
        <w:t>Constitution and care of networks (universities, research facilities and development partners)</w:t>
      </w:r>
    </w:p>
    <w:p w:rsidR="00CD64B1" w:rsidRPr="00B33D30" w:rsidRDefault="00CD64B1">
      <w:pPr>
        <w:spacing w:line="300" w:lineRule="auto"/>
        <w:rPr>
          <w:lang w:val="en-US"/>
        </w:rPr>
        <w:sectPr w:rsidR="00CD64B1" w:rsidRPr="00B33D30">
          <w:type w:val="continuous"/>
          <w:pgSz w:w="11910" w:h="16840"/>
          <w:pgMar w:top="520" w:right="1000" w:bottom="280" w:left="1000" w:header="720" w:footer="720" w:gutter="0"/>
          <w:cols w:space="720"/>
        </w:sectPr>
      </w:pPr>
    </w:p>
    <w:p w:rsidR="00CD64B1" w:rsidRPr="00B33D30" w:rsidRDefault="00CD64B1">
      <w:pPr>
        <w:pStyle w:val="Textkrper"/>
        <w:rPr>
          <w:sz w:val="20"/>
          <w:lang w:val="en-US"/>
        </w:rPr>
      </w:pPr>
    </w:p>
    <w:p w:rsidR="00CD64B1" w:rsidRPr="00B33D30" w:rsidRDefault="00CD64B1">
      <w:pPr>
        <w:pStyle w:val="Textkrper"/>
        <w:rPr>
          <w:sz w:val="20"/>
          <w:lang w:val="en-US"/>
        </w:rPr>
      </w:pPr>
    </w:p>
    <w:p w:rsidR="00CD64B1" w:rsidRPr="00B33D30" w:rsidRDefault="00CD64B1">
      <w:pPr>
        <w:pStyle w:val="Textkrper"/>
        <w:spacing w:before="6"/>
        <w:rPr>
          <w:sz w:val="16"/>
          <w:lang w:val="en-US"/>
        </w:rPr>
      </w:pPr>
    </w:p>
    <w:p w:rsidR="00CD64B1" w:rsidRDefault="00886CB7">
      <w:pPr>
        <w:pStyle w:val="berschrift1"/>
        <w:spacing w:before="44" w:after="21"/>
      </w:pPr>
      <w:r>
        <w:rPr>
          <w:color w:val="3A3838"/>
          <w:sz w:val="28"/>
        </w:rPr>
        <w:t xml:space="preserve">E </w:t>
      </w:r>
      <w:r>
        <w:rPr>
          <w:color w:val="3A3838"/>
        </w:rPr>
        <w:t xml:space="preserve">M P L O Y M E N T </w:t>
      </w:r>
      <w:r>
        <w:rPr>
          <w:color w:val="3A3838"/>
          <w:sz w:val="28"/>
        </w:rPr>
        <w:t xml:space="preserve">H </w:t>
      </w:r>
      <w:r>
        <w:rPr>
          <w:color w:val="3A3838"/>
        </w:rPr>
        <w:t>I S T O R Y</w:t>
      </w:r>
    </w:p>
    <w:p w:rsidR="00CD64B1" w:rsidRDefault="00B33D30">
      <w:pPr>
        <w:pStyle w:val="Textkrper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8865" cy="6350"/>
                <wp:effectExtent l="12065" t="7620" r="1079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D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557FB" id="Group 8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">
                <v:line id="Line 9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" strokecolor="#adaaaa" strokeweight=".48pt"/>
                <w10:anchorlock/>
              </v:group>
            </w:pict>
          </mc:Fallback>
        </mc:AlternateContent>
      </w:r>
    </w:p>
    <w:p w:rsidR="00CD64B1" w:rsidRDefault="00CD64B1">
      <w:pPr>
        <w:pStyle w:val="Textkrper"/>
        <w:spacing w:before="4"/>
        <w:rPr>
          <w:b/>
          <w:sz w:val="16"/>
        </w:rPr>
      </w:pPr>
    </w:p>
    <w:p w:rsidR="00CD64B1" w:rsidRPr="00B33D30" w:rsidRDefault="00B33D30">
      <w:pPr>
        <w:tabs>
          <w:tab w:val="left" w:pos="2117"/>
        </w:tabs>
        <w:spacing w:before="56" w:line="267" w:lineRule="exact"/>
        <w:ind w:left="132"/>
        <w:rPr>
          <w:b/>
          <w:lang w:val="en-US"/>
        </w:rPr>
      </w:pPr>
      <w:r>
        <w:rPr>
          <w:b/>
          <w:lang w:val="en-US"/>
        </w:rPr>
        <w:t>1991-2018</w:t>
      </w:r>
      <w:r w:rsidR="00886CB7" w:rsidRPr="00B33D30">
        <w:rPr>
          <w:b/>
          <w:lang w:val="en-US"/>
        </w:rPr>
        <w:tab/>
      </w:r>
      <w:r>
        <w:rPr>
          <w:b/>
          <w:lang w:val="en-US"/>
        </w:rPr>
        <w:t>Int Food &amp; Beverage Packaging</w:t>
      </w:r>
      <w:r w:rsidR="00886CB7" w:rsidRPr="00B33D30">
        <w:rPr>
          <w:b/>
          <w:spacing w:val="-4"/>
          <w:lang w:val="en-US"/>
        </w:rPr>
        <w:t xml:space="preserve"> </w:t>
      </w:r>
      <w:r w:rsidR="00886CB7" w:rsidRPr="00B33D30">
        <w:rPr>
          <w:b/>
          <w:lang w:val="en-US"/>
        </w:rPr>
        <w:t>Germany</w:t>
      </w:r>
    </w:p>
    <w:p w:rsidR="00CD64B1" w:rsidRPr="00B33D30" w:rsidRDefault="00B33D30">
      <w:pPr>
        <w:pStyle w:val="Textkrper"/>
        <w:ind w:left="2118" w:right="253"/>
        <w:rPr>
          <w:lang w:val="en-US"/>
        </w:rPr>
      </w:pPr>
      <w:r>
        <w:rPr>
          <w:lang w:val="en-US"/>
        </w:rPr>
        <w:t>O</w:t>
      </w:r>
      <w:r w:rsidR="00886CB7" w:rsidRPr="00B33D30">
        <w:rPr>
          <w:lang w:val="en-US"/>
        </w:rPr>
        <w:t>ne of the world’s leading solution providers for the food and beverage indus</w:t>
      </w:r>
      <w:r w:rsidR="00886CB7" w:rsidRPr="00B33D30">
        <w:rPr>
          <w:lang w:val="en-US"/>
        </w:rPr>
        <w:t>try within the field of carton packs and filling technology with approximately 5,000 employees in 40 countries.</w:t>
      </w:r>
    </w:p>
    <w:p w:rsidR="00CD64B1" w:rsidRPr="00B33D30" w:rsidRDefault="00CD64B1">
      <w:pPr>
        <w:pStyle w:val="Textkrper"/>
        <w:rPr>
          <w:lang w:val="en-US"/>
        </w:rPr>
      </w:pPr>
    </w:p>
    <w:p w:rsidR="00CD64B1" w:rsidRPr="00B33D30" w:rsidRDefault="00886CB7">
      <w:pPr>
        <w:tabs>
          <w:tab w:val="left" w:pos="2117"/>
        </w:tabs>
        <w:ind w:left="132"/>
        <w:rPr>
          <w:b/>
          <w:i/>
          <w:lang w:val="en-US"/>
        </w:rPr>
      </w:pPr>
      <w:r w:rsidRPr="00B33D30">
        <w:rPr>
          <w:lang w:val="en-US"/>
        </w:rPr>
        <w:t>Since 10/11</w:t>
      </w:r>
      <w:r w:rsidRPr="00B33D30">
        <w:rPr>
          <w:lang w:val="en-US"/>
        </w:rPr>
        <w:tab/>
      </w:r>
      <w:r w:rsidRPr="00B33D30">
        <w:rPr>
          <w:b/>
          <w:i/>
          <w:lang w:val="en-US"/>
        </w:rPr>
        <w:t>Regional head of technology and IP</w:t>
      </w:r>
      <w:r w:rsidRPr="00B33D30">
        <w:rPr>
          <w:b/>
          <w:i/>
          <w:spacing w:val="-3"/>
          <w:lang w:val="en-US"/>
        </w:rPr>
        <w:t xml:space="preserve"> </w:t>
      </w:r>
      <w:r w:rsidRPr="00B33D30">
        <w:rPr>
          <w:b/>
          <w:i/>
          <w:lang w:val="en-US"/>
        </w:rPr>
        <w:t>management</w:t>
      </w:r>
    </w:p>
    <w:p w:rsidR="00CD64B1" w:rsidRDefault="00886CB7">
      <w:pPr>
        <w:pStyle w:val="Listenabsatz"/>
        <w:numPr>
          <w:ilvl w:val="0"/>
          <w:numId w:val="1"/>
        </w:numPr>
        <w:tabs>
          <w:tab w:val="left" w:pos="2459"/>
          <w:tab w:val="left" w:pos="2460"/>
        </w:tabs>
        <w:spacing w:before="60"/>
        <w:ind w:hanging="341"/>
      </w:pPr>
      <w:r>
        <w:t>Responsible for 14 employees, thereof 2</w:t>
      </w:r>
      <w:r>
        <w:rPr>
          <w:spacing w:val="-8"/>
        </w:rPr>
        <w:t xml:space="preserve"> </w:t>
      </w:r>
      <w:r>
        <w:t>executives</w:t>
      </w:r>
    </w:p>
    <w:p w:rsidR="00CD64B1" w:rsidRDefault="00886CB7">
      <w:pPr>
        <w:pStyle w:val="Listenabsatz"/>
        <w:numPr>
          <w:ilvl w:val="0"/>
          <w:numId w:val="1"/>
        </w:numPr>
        <w:tabs>
          <w:tab w:val="left" w:pos="2459"/>
          <w:tab w:val="left" w:pos="2460"/>
        </w:tabs>
        <w:ind w:hanging="341"/>
      </w:pPr>
      <w:r>
        <w:t>Budget responsibility for €6</w:t>
      </w:r>
      <w:r>
        <w:rPr>
          <w:spacing w:val="-4"/>
        </w:rPr>
        <w:t xml:space="preserve"> </w:t>
      </w:r>
      <w:r>
        <w:t>million</w:t>
      </w:r>
    </w:p>
    <w:p w:rsidR="00CD64B1" w:rsidRPr="00B33D30" w:rsidRDefault="00886CB7">
      <w:pPr>
        <w:pStyle w:val="Listenabsatz"/>
        <w:numPr>
          <w:ilvl w:val="0"/>
          <w:numId w:val="1"/>
        </w:numPr>
        <w:tabs>
          <w:tab w:val="left" w:pos="2459"/>
          <w:tab w:val="left" w:pos="2460"/>
        </w:tabs>
        <w:spacing w:before="1"/>
        <w:ind w:hanging="341"/>
        <w:rPr>
          <w:lang w:val="en-US"/>
        </w:rPr>
      </w:pPr>
      <w:r w:rsidRPr="00B33D30">
        <w:rPr>
          <w:lang w:val="en-US"/>
        </w:rPr>
        <w:t>Direct report to the R&amp;D</w:t>
      </w:r>
      <w:r w:rsidRPr="00B33D30">
        <w:rPr>
          <w:spacing w:val="-4"/>
          <w:lang w:val="en-US"/>
        </w:rPr>
        <w:t xml:space="preserve"> </w:t>
      </w:r>
      <w:r w:rsidRPr="00B33D30">
        <w:rPr>
          <w:lang w:val="en-US"/>
        </w:rPr>
        <w:t>director</w:t>
      </w:r>
    </w:p>
    <w:p w:rsidR="00CD64B1" w:rsidRPr="00B33D30" w:rsidRDefault="00CD64B1">
      <w:pPr>
        <w:pStyle w:val="Textkrper"/>
        <w:spacing w:before="2"/>
        <w:rPr>
          <w:lang w:val="en-US"/>
        </w:rPr>
      </w:pPr>
    </w:p>
    <w:p w:rsidR="00CD64B1" w:rsidRPr="00B33D30" w:rsidRDefault="00886CB7">
      <w:pPr>
        <w:pStyle w:val="Textkrper"/>
        <w:spacing w:line="237" w:lineRule="auto"/>
        <w:ind w:left="2118" w:right="267"/>
        <w:rPr>
          <w:lang w:val="en-US"/>
        </w:rPr>
      </w:pPr>
      <w:r w:rsidRPr="00B33D30">
        <w:rPr>
          <w:u w:val="single"/>
          <w:lang w:val="en-US"/>
        </w:rPr>
        <w:t>Responsible for screening and scouting for technologies and their evaluation and in-</w:t>
      </w:r>
      <w:r w:rsidRPr="00B33D30">
        <w:rPr>
          <w:lang w:val="en-US"/>
        </w:rPr>
        <w:t xml:space="preserve"> </w:t>
      </w:r>
      <w:r w:rsidRPr="00B33D30">
        <w:rPr>
          <w:u w:val="single"/>
          <w:lang w:val="en-US"/>
        </w:rPr>
        <w:t>troduction:</w:t>
      </w:r>
    </w:p>
    <w:p w:rsidR="00CD64B1" w:rsidRPr="00B33D30" w:rsidRDefault="00CD64B1">
      <w:pPr>
        <w:pStyle w:val="Textkrper"/>
        <w:spacing w:before="7"/>
        <w:rPr>
          <w:sz w:val="17"/>
          <w:lang w:val="en-US"/>
        </w:rPr>
      </w:pP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56"/>
        <w:ind w:hanging="341"/>
        <w:rPr>
          <w:lang w:val="en-US"/>
        </w:rPr>
      </w:pPr>
      <w:r w:rsidRPr="00B33D30">
        <w:rPr>
          <w:lang w:val="en-US"/>
        </w:rPr>
        <w:t>Reorientation of the technology division by means</w:t>
      </w:r>
      <w:r w:rsidRPr="00B33D30">
        <w:rPr>
          <w:spacing w:val="-12"/>
          <w:lang w:val="en-US"/>
        </w:rPr>
        <w:t xml:space="preserve"> </w:t>
      </w:r>
      <w:r w:rsidRPr="00B33D30">
        <w:rPr>
          <w:lang w:val="en-US"/>
        </w:rPr>
        <w:t>of: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before="2" w:line="279" w:lineRule="exact"/>
        <w:rPr>
          <w:lang w:val="en-US"/>
        </w:rPr>
      </w:pPr>
      <w:r w:rsidRPr="00B33D30">
        <w:rPr>
          <w:lang w:val="en-US"/>
        </w:rPr>
        <w:t>Definition and implementation of a technology</w:t>
      </w:r>
      <w:r w:rsidRPr="00B33D30">
        <w:rPr>
          <w:spacing w:val="-8"/>
          <w:lang w:val="en-US"/>
        </w:rPr>
        <w:t xml:space="preserve"> </w:t>
      </w:r>
      <w:r w:rsidRPr="00B33D30">
        <w:rPr>
          <w:lang w:val="en-US"/>
        </w:rPr>
        <w:t>strategy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line="279" w:lineRule="exact"/>
        <w:rPr>
          <w:lang w:val="en-US"/>
        </w:rPr>
      </w:pPr>
      <w:r w:rsidRPr="00B33D30">
        <w:rPr>
          <w:lang w:val="en-US"/>
        </w:rPr>
        <w:t>Alignment of the technology roadmap with the market</w:t>
      </w:r>
      <w:r w:rsidRPr="00B33D30">
        <w:rPr>
          <w:spacing w:val="-10"/>
          <w:lang w:val="en-US"/>
        </w:rPr>
        <w:t xml:space="preserve"> </w:t>
      </w:r>
      <w:r w:rsidRPr="00B33D30">
        <w:rPr>
          <w:lang w:val="en-US"/>
        </w:rPr>
        <w:t>organization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before="2" w:line="279" w:lineRule="exact"/>
        <w:rPr>
          <w:lang w:val="en-US"/>
        </w:rPr>
      </w:pPr>
      <w:r w:rsidRPr="00B33D30">
        <w:rPr>
          <w:lang w:val="en-US"/>
        </w:rPr>
        <w:t>Centralization and structuring of cross-functional</w:t>
      </w:r>
      <w:r w:rsidRPr="00B33D30">
        <w:rPr>
          <w:spacing w:val="-8"/>
          <w:lang w:val="en-US"/>
        </w:rPr>
        <w:t xml:space="preserve"> </w:t>
      </w:r>
      <w:r w:rsidRPr="00B33D30">
        <w:rPr>
          <w:lang w:val="en-US"/>
        </w:rPr>
        <w:t>predevelopment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line="278" w:lineRule="exact"/>
        <w:rPr>
          <w:lang w:val="en-US"/>
        </w:rPr>
      </w:pPr>
      <w:r w:rsidRPr="00B33D30">
        <w:rPr>
          <w:lang w:val="en-US"/>
        </w:rPr>
        <w:t>Interface manage</w:t>
      </w:r>
      <w:r w:rsidRPr="00B33D30">
        <w:rPr>
          <w:lang w:val="en-US"/>
        </w:rPr>
        <w:t>ment among the different departments and</w:t>
      </w:r>
      <w:r w:rsidRPr="00B33D30">
        <w:rPr>
          <w:spacing w:val="-5"/>
          <w:lang w:val="en-US"/>
        </w:rPr>
        <w:t xml:space="preserve"> </w:t>
      </w:r>
      <w:r w:rsidRPr="00B33D30">
        <w:rPr>
          <w:lang w:val="en-US"/>
        </w:rPr>
        <w:t>locations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line="279" w:lineRule="exact"/>
        <w:rPr>
          <w:lang w:val="en-US"/>
        </w:rPr>
      </w:pPr>
      <w:r w:rsidRPr="00B33D30">
        <w:rPr>
          <w:lang w:val="en-US"/>
        </w:rPr>
        <w:t>Implementation of a technology radar and a maturity</w:t>
      </w:r>
      <w:r w:rsidRPr="00B33D30">
        <w:rPr>
          <w:spacing w:val="-14"/>
          <w:lang w:val="en-US"/>
        </w:rPr>
        <w:t xml:space="preserve"> </w:t>
      </w:r>
      <w:r w:rsidRPr="00B33D30">
        <w:rPr>
          <w:lang w:val="en-US"/>
        </w:rPr>
        <w:t>model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before="3" w:line="237" w:lineRule="auto"/>
        <w:ind w:right="271"/>
        <w:rPr>
          <w:lang w:val="en-US"/>
        </w:rPr>
      </w:pPr>
      <w:r w:rsidRPr="00B33D30">
        <w:rPr>
          <w:lang w:val="en-US"/>
        </w:rPr>
        <w:t>Implementation of a key-data system for technology evaluation and prioriti- zation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before="3" w:line="278" w:lineRule="exact"/>
        <w:rPr>
          <w:lang w:val="en-US"/>
        </w:rPr>
      </w:pPr>
      <w:r w:rsidRPr="00B33D30">
        <w:rPr>
          <w:lang w:val="en-US"/>
        </w:rPr>
        <w:t>Early detection of technology trends and utilization of open</w:t>
      </w:r>
      <w:r w:rsidRPr="00B33D30">
        <w:rPr>
          <w:spacing w:val="-11"/>
          <w:lang w:val="en-US"/>
        </w:rPr>
        <w:t xml:space="preserve"> </w:t>
      </w:r>
      <w:r w:rsidRPr="00B33D30">
        <w:rPr>
          <w:lang w:val="en-US"/>
        </w:rPr>
        <w:t>inn</w:t>
      </w:r>
      <w:r w:rsidRPr="00B33D30">
        <w:rPr>
          <w:lang w:val="en-US"/>
        </w:rPr>
        <w:t>ovation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right="550" w:hanging="341"/>
        <w:rPr>
          <w:lang w:val="en-US"/>
        </w:rPr>
      </w:pPr>
      <w:r w:rsidRPr="00B33D30">
        <w:rPr>
          <w:lang w:val="en-US"/>
        </w:rPr>
        <w:t>Development of products and components from functional demonstration to prototypes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hanging="341"/>
        <w:rPr>
          <w:lang w:val="en-US"/>
        </w:rPr>
      </w:pPr>
      <w:r w:rsidRPr="00B33D30">
        <w:rPr>
          <w:lang w:val="en-US"/>
        </w:rPr>
        <w:t>Support of the platform strategies in the</w:t>
      </w:r>
      <w:r w:rsidRPr="00B33D30">
        <w:rPr>
          <w:spacing w:val="-5"/>
          <w:lang w:val="en-US"/>
        </w:rPr>
        <w:t xml:space="preserve"> </w:t>
      </w:r>
      <w:r w:rsidRPr="00B33D30">
        <w:rPr>
          <w:lang w:val="en-US"/>
        </w:rPr>
        <w:t>departments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right="384" w:hanging="341"/>
        <w:rPr>
          <w:lang w:val="en-US"/>
        </w:rPr>
      </w:pPr>
      <w:r w:rsidRPr="00B33D30">
        <w:rPr>
          <w:lang w:val="en-US"/>
        </w:rPr>
        <w:t>Continuous improvement of relevant technologies and development processes regarding transparency, efficiency an</w:t>
      </w:r>
      <w:r w:rsidRPr="00B33D30">
        <w:rPr>
          <w:lang w:val="en-US"/>
        </w:rPr>
        <w:t>d</w:t>
      </w:r>
      <w:r w:rsidRPr="00B33D30">
        <w:rPr>
          <w:spacing w:val="-4"/>
          <w:lang w:val="en-US"/>
        </w:rPr>
        <w:t xml:space="preserve"> </w:t>
      </w:r>
      <w:r w:rsidRPr="00B33D30">
        <w:rPr>
          <w:lang w:val="en-US"/>
        </w:rPr>
        <w:t>speed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1"/>
        <w:ind w:hanging="341"/>
        <w:rPr>
          <w:lang w:val="en-US"/>
        </w:rPr>
      </w:pPr>
      <w:r w:rsidRPr="00B33D30">
        <w:rPr>
          <w:lang w:val="en-US"/>
        </w:rPr>
        <w:t>Guidance of the project leaders within the portfolio</w:t>
      </w:r>
      <w:r w:rsidRPr="00B33D30">
        <w:rPr>
          <w:spacing w:val="-7"/>
          <w:lang w:val="en-US"/>
        </w:rPr>
        <w:t xml:space="preserve"> </w:t>
      </w:r>
      <w:r w:rsidRPr="00B33D30">
        <w:rPr>
          <w:lang w:val="en-US"/>
        </w:rPr>
        <w:t>management</w:t>
      </w:r>
    </w:p>
    <w:p w:rsidR="00CD64B1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hanging="341"/>
      </w:pPr>
      <w:r>
        <w:t>Project lead,</w:t>
      </w:r>
      <w:r>
        <w:rPr>
          <w:spacing w:val="-2"/>
        </w:rPr>
        <w:t xml:space="preserve"> </w:t>
      </w:r>
      <w:r>
        <w:t>i.a.: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before="1" w:line="279" w:lineRule="exact"/>
        <w:rPr>
          <w:lang w:val="en-US"/>
        </w:rPr>
      </w:pPr>
      <w:r w:rsidRPr="00B33D30">
        <w:rPr>
          <w:lang w:val="en-US"/>
        </w:rPr>
        <w:t>Implementation of a simulation system for prototype</w:t>
      </w:r>
      <w:r w:rsidRPr="00B33D30">
        <w:rPr>
          <w:spacing w:val="-15"/>
          <w:lang w:val="en-US"/>
        </w:rPr>
        <w:t xml:space="preserve"> </w:t>
      </w:r>
      <w:r w:rsidRPr="00B33D30">
        <w:rPr>
          <w:lang w:val="en-US"/>
        </w:rPr>
        <w:t>development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line="278" w:lineRule="exact"/>
        <w:rPr>
          <w:lang w:val="en-US"/>
        </w:rPr>
      </w:pPr>
      <w:r w:rsidRPr="00B33D30">
        <w:rPr>
          <w:lang w:val="en-US"/>
        </w:rPr>
        <w:t>Design of a system to secure quality along the value</w:t>
      </w:r>
      <w:r w:rsidRPr="00B33D30">
        <w:rPr>
          <w:spacing w:val="-5"/>
          <w:lang w:val="en-US"/>
        </w:rPr>
        <w:t xml:space="preserve"> </w:t>
      </w:r>
      <w:r w:rsidRPr="00B33D30">
        <w:rPr>
          <w:lang w:val="en-US"/>
        </w:rPr>
        <w:t>chain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line="279" w:lineRule="exact"/>
        <w:rPr>
          <w:lang w:val="en-US"/>
        </w:rPr>
      </w:pPr>
      <w:r w:rsidRPr="00B33D30">
        <w:rPr>
          <w:lang w:val="en-US"/>
        </w:rPr>
        <w:t>Predevelopment of flexibly shapeable aseptic carton packs made from</w:t>
      </w:r>
      <w:r w:rsidRPr="00B33D30">
        <w:rPr>
          <w:spacing w:val="-14"/>
          <w:lang w:val="en-US"/>
        </w:rPr>
        <w:t xml:space="preserve"> </w:t>
      </w:r>
      <w:r w:rsidRPr="00B33D30">
        <w:rPr>
          <w:lang w:val="en-US"/>
        </w:rPr>
        <w:t>pulp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1"/>
        <w:ind w:right="155" w:hanging="341"/>
        <w:rPr>
          <w:lang w:val="en-US"/>
        </w:rPr>
      </w:pPr>
      <w:r w:rsidRPr="00B33D30">
        <w:rPr>
          <w:lang w:val="en-US"/>
        </w:rPr>
        <w:t>Optimization of process times, e.g. during the production of opening systems, the sealing of packages or the package handling and</w:t>
      </w:r>
      <w:r w:rsidRPr="00B33D30">
        <w:rPr>
          <w:spacing w:val="-12"/>
          <w:lang w:val="en-US"/>
        </w:rPr>
        <w:t xml:space="preserve"> </w:t>
      </w:r>
      <w:r w:rsidRPr="00B33D30">
        <w:rPr>
          <w:lang w:val="en-US"/>
        </w:rPr>
        <w:t>conveyance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right="164" w:hanging="341"/>
        <w:rPr>
          <w:lang w:val="en-US"/>
        </w:rPr>
      </w:pPr>
      <w:r w:rsidRPr="00B33D30">
        <w:rPr>
          <w:lang w:val="en-US"/>
        </w:rPr>
        <w:t>Interface to the “Business Development” di</w:t>
      </w:r>
      <w:r w:rsidRPr="00B33D30">
        <w:rPr>
          <w:lang w:val="en-US"/>
        </w:rPr>
        <w:t>vision and support of the digital trans- formation of the</w:t>
      </w:r>
      <w:r w:rsidRPr="00B33D30">
        <w:rPr>
          <w:spacing w:val="-9"/>
          <w:lang w:val="en-US"/>
        </w:rPr>
        <w:t xml:space="preserve"> </w:t>
      </w:r>
      <w:r w:rsidRPr="00B33D30">
        <w:rPr>
          <w:lang w:val="en-US"/>
        </w:rPr>
        <w:t>company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right="341" w:hanging="341"/>
        <w:rPr>
          <w:lang w:val="en-US"/>
        </w:rPr>
      </w:pPr>
      <w:r w:rsidRPr="00B33D30">
        <w:rPr>
          <w:lang w:val="en-US"/>
        </w:rPr>
        <w:t>Set-up and maintenance of networks (universities, research facilities and devel- opment</w:t>
      </w:r>
      <w:r w:rsidRPr="00B33D30">
        <w:rPr>
          <w:spacing w:val="-1"/>
          <w:lang w:val="en-US"/>
        </w:rPr>
        <w:t xml:space="preserve"> </w:t>
      </w:r>
      <w:r w:rsidRPr="00B33D30">
        <w:rPr>
          <w:lang w:val="en-US"/>
        </w:rPr>
        <w:t>partners)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right="319" w:hanging="341"/>
        <w:rPr>
          <w:lang w:val="en-US"/>
        </w:rPr>
      </w:pPr>
      <w:r w:rsidRPr="00B33D30">
        <w:rPr>
          <w:lang w:val="en-US"/>
        </w:rPr>
        <w:t xml:space="preserve">Design and execution of in-house training courses for </w:t>
      </w:r>
      <w:r w:rsidRPr="00B33D30">
        <w:rPr>
          <w:lang w:val="en-US"/>
        </w:rPr>
        <w:t>employees worldwide with a focus o</w:t>
      </w:r>
      <w:r w:rsidRPr="00B33D30">
        <w:rPr>
          <w:lang w:val="en-US"/>
        </w:rPr>
        <w:t>n the technology of the different packaging</w:t>
      </w:r>
      <w:r w:rsidRPr="00B33D30">
        <w:rPr>
          <w:spacing w:val="-9"/>
          <w:lang w:val="en-US"/>
        </w:rPr>
        <w:t xml:space="preserve"> </w:t>
      </w:r>
      <w:r w:rsidRPr="00B33D30">
        <w:rPr>
          <w:lang w:val="en-US"/>
        </w:rPr>
        <w:t>systems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right="175" w:hanging="341"/>
        <w:rPr>
          <w:lang w:val="en-US"/>
        </w:rPr>
      </w:pPr>
      <w:r w:rsidRPr="00B33D30">
        <w:rPr>
          <w:lang w:val="en-US"/>
        </w:rPr>
        <w:t>Idea and knowledge management including the organization of idea contests and in-house project</w:t>
      </w:r>
      <w:r w:rsidRPr="00B33D30">
        <w:rPr>
          <w:spacing w:val="-3"/>
          <w:lang w:val="en-US"/>
        </w:rPr>
        <w:t xml:space="preserve"> </w:t>
      </w:r>
      <w:r w:rsidRPr="00B33D30">
        <w:rPr>
          <w:lang w:val="en-US"/>
        </w:rPr>
        <w:t>exhibitions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line="267" w:lineRule="exact"/>
        <w:ind w:hanging="341"/>
        <w:rPr>
          <w:lang w:val="en-US"/>
        </w:rPr>
      </w:pPr>
      <w:r w:rsidRPr="00B33D30">
        <w:rPr>
          <w:lang w:val="en-US"/>
        </w:rPr>
        <w:t>Analysis and monitoring of the</w:t>
      </w:r>
      <w:r w:rsidRPr="00B33D30">
        <w:rPr>
          <w:spacing w:val="-8"/>
          <w:lang w:val="en-US"/>
        </w:rPr>
        <w:t xml:space="preserve"> </w:t>
      </w:r>
      <w:r w:rsidRPr="00B33D30">
        <w:rPr>
          <w:lang w:val="en-US"/>
        </w:rPr>
        <w:t>competition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line="267" w:lineRule="exact"/>
        <w:ind w:hanging="341"/>
        <w:rPr>
          <w:lang w:val="en-US"/>
        </w:rPr>
      </w:pPr>
      <w:r w:rsidRPr="00B33D30">
        <w:rPr>
          <w:lang w:val="en-US"/>
        </w:rPr>
        <w:t>Internal auditing of departments according to DIN ISO</w:t>
      </w:r>
      <w:r w:rsidRPr="00B33D30">
        <w:rPr>
          <w:spacing w:val="-12"/>
          <w:lang w:val="en-US"/>
        </w:rPr>
        <w:t xml:space="preserve"> </w:t>
      </w:r>
      <w:r w:rsidRPr="00B33D30">
        <w:rPr>
          <w:lang w:val="en-US"/>
        </w:rPr>
        <w:t>9000/1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1"/>
        <w:ind w:right="252" w:hanging="341"/>
        <w:rPr>
          <w:lang w:val="en-US"/>
        </w:rPr>
      </w:pPr>
      <w:r w:rsidRPr="00B33D30">
        <w:rPr>
          <w:lang w:val="en-US"/>
        </w:rPr>
        <w:t>Representation of the company in the appointments committee for an endowed professorship at the FH Hannover (University of Hannover),</w:t>
      </w:r>
      <w:r w:rsidRPr="00B33D30">
        <w:rPr>
          <w:spacing w:val="-11"/>
          <w:lang w:val="en-US"/>
        </w:rPr>
        <w:t xml:space="preserve"> </w:t>
      </w:r>
      <w:r w:rsidRPr="00B33D30">
        <w:rPr>
          <w:lang w:val="en-US"/>
        </w:rPr>
        <w:t>Germany</w:t>
      </w:r>
    </w:p>
    <w:p w:rsidR="00CD64B1" w:rsidRPr="00B33D30" w:rsidRDefault="00CD64B1">
      <w:pPr>
        <w:rPr>
          <w:lang w:val="en-US"/>
        </w:rPr>
        <w:sectPr w:rsidR="00CD64B1" w:rsidRPr="00B33D30">
          <w:headerReference w:type="default" r:id="rId8"/>
          <w:footerReference w:type="default" r:id="rId9"/>
          <w:pgSz w:w="11910" w:h="16840"/>
          <w:pgMar w:top="940" w:right="1000" w:bottom="940" w:left="1000" w:header="629" w:footer="749" w:gutter="0"/>
          <w:pgNumType w:start="2"/>
          <w:cols w:space="720"/>
        </w:sectPr>
      </w:pPr>
    </w:p>
    <w:p w:rsidR="00CD64B1" w:rsidRPr="00B33D30" w:rsidRDefault="00CD64B1">
      <w:pPr>
        <w:pStyle w:val="Textkrper"/>
        <w:rPr>
          <w:sz w:val="20"/>
          <w:lang w:val="en-US"/>
        </w:rPr>
      </w:pPr>
    </w:p>
    <w:p w:rsidR="00CD64B1" w:rsidRPr="00B33D30" w:rsidRDefault="00CD64B1">
      <w:pPr>
        <w:pStyle w:val="Textkrper"/>
        <w:rPr>
          <w:sz w:val="20"/>
          <w:lang w:val="en-US"/>
        </w:rPr>
      </w:pPr>
    </w:p>
    <w:p w:rsidR="00CD64B1" w:rsidRPr="00B33D30" w:rsidRDefault="00CD64B1">
      <w:pPr>
        <w:pStyle w:val="Textkrper"/>
        <w:spacing w:before="3"/>
        <w:rPr>
          <w:sz w:val="15"/>
          <w:lang w:val="en-US"/>
        </w:rPr>
      </w:pPr>
    </w:p>
    <w:p w:rsidR="00CD64B1" w:rsidRDefault="00886CB7">
      <w:pPr>
        <w:pStyle w:val="Textkrper"/>
        <w:spacing w:before="56"/>
        <w:ind w:left="2118"/>
      </w:pPr>
      <w:r>
        <w:t>Achievements</w:t>
      </w:r>
    </w:p>
    <w:p w:rsidR="00CD64B1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1"/>
        <w:ind w:hanging="341"/>
      </w:pPr>
      <w:r>
        <w:t>Utilization of new</w:t>
      </w:r>
      <w:r>
        <w:rPr>
          <w:spacing w:val="-3"/>
        </w:rPr>
        <w:t xml:space="preserve"> </w:t>
      </w:r>
      <w:r>
        <w:t>technologies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line="267" w:lineRule="exact"/>
        <w:ind w:hanging="341"/>
        <w:rPr>
          <w:lang w:val="en-US"/>
        </w:rPr>
      </w:pPr>
      <w:r w:rsidRPr="00B33D30">
        <w:rPr>
          <w:lang w:val="en-US"/>
        </w:rPr>
        <w:t>Early inputs into the product development</w:t>
      </w:r>
      <w:r w:rsidRPr="00B33D30">
        <w:rPr>
          <w:spacing w:val="-1"/>
          <w:lang w:val="en-US"/>
        </w:rPr>
        <w:t xml:space="preserve"> </w:t>
      </w:r>
      <w:r w:rsidRPr="00B33D30">
        <w:rPr>
          <w:lang w:val="en-US"/>
        </w:rPr>
        <w:t>pipeline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right="438" w:hanging="341"/>
        <w:rPr>
          <w:lang w:val="en-US"/>
        </w:rPr>
      </w:pPr>
      <w:r w:rsidRPr="00B33D30">
        <w:rPr>
          <w:lang w:val="en-US"/>
        </w:rPr>
        <w:t>Efficiency improvements through the introduction of platform and module ap- proaches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hanging="341"/>
        <w:rPr>
          <w:lang w:val="en-US"/>
        </w:rPr>
      </w:pPr>
      <w:r w:rsidRPr="00B33D30">
        <w:rPr>
          <w:lang w:val="en-US"/>
        </w:rPr>
        <w:t>Development of new quality checks, e.g. of barrier</w:t>
      </w:r>
      <w:r w:rsidRPr="00B33D30">
        <w:rPr>
          <w:spacing w:val="-9"/>
          <w:lang w:val="en-US"/>
        </w:rPr>
        <w:t xml:space="preserve"> </w:t>
      </w:r>
      <w:r w:rsidRPr="00B33D30">
        <w:rPr>
          <w:lang w:val="en-US"/>
        </w:rPr>
        <w:t>properties</w:t>
      </w:r>
    </w:p>
    <w:p w:rsidR="00CD64B1" w:rsidRPr="00B33D30" w:rsidRDefault="00CD64B1">
      <w:pPr>
        <w:pStyle w:val="Textkrper"/>
        <w:rPr>
          <w:lang w:val="en-US"/>
        </w:rPr>
      </w:pPr>
    </w:p>
    <w:p w:rsidR="00CD64B1" w:rsidRPr="00B33D30" w:rsidRDefault="00886CB7">
      <w:pPr>
        <w:pStyle w:val="Textkrper"/>
        <w:ind w:left="2118"/>
        <w:rPr>
          <w:lang w:val="en-US"/>
        </w:rPr>
      </w:pPr>
      <w:r w:rsidRPr="00B33D30">
        <w:rPr>
          <w:u w:val="single"/>
          <w:lang w:val="en-US"/>
        </w:rPr>
        <w:t>Responsible for the global IP management and the patent strategy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60"/>
        <w:ind w:hanging="341"/>
        <w:rPr>
          <w:lang w:val="en-US"/>
        </w:rPr>
      </w:pPr>
      <w:r w:rsidRPr="00B33D30">
        <w:rPr>
          <w:lang w:val="en-US"/>
        </w:rPr>
        <w:t>Reorientation of the patent department by means</w:t>
      </w:r>
      <w:r w:rsidRPr="00B33D30">
        <w:rPr>
          <w:spacing w:val="-13"/>
          <w:lang w:val="en-US"/>
        </w:rPr>
        <w:t xml:space="preserve"> </w:t>
      </w:r>
      <w:r w:rsidRPr="00B33D30">
        <w:rPr>
          <w:lang w:val="en-US"/>
        </w:rPr>
        <w:t>of: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before="2" w:line="279" w:lineRule="exact"/>
        <w:rPr>
          <w:lang w:val="en-US"/>
        </w:rPr>
      </w:pPr>
      <w:r w:rsidRPr="00B33D30">
        <w:rPr>
          <w:lang w:val="en-US"/>
        </w:rPr>
        <w:t>Strategy change from a conservative to an offensive filing</w:t>
      </w:r>
      <w:r w:rsidRPr="00B33D30">
        <w:rPr>
          <w:spacing w:val="-12"/>
          <w:lang w:val="en-US"/>
        </w:rPr>
        <w:t xml:space="preserve"> </w:t>
      </w:r>
      <w:r w:rsidRPr="00B33D30">
        <w:rPr>
          <w:lang w:val="en-US"/>
        </w:rPr>
        <w:t>strategy</w:t>
      </w:r>
    </w:p>
    <w:p w:rsidR="00CD64B1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line="279" w:lineRule="exact"/>
      </w:pPr>
      <w:r>
        <w:t>Internationalization of the patent</w:t>
      </w:r>
      <w:r>
        <w:rPr>
          <w:spacing w:val="-6"/>
        </w:rPr>
        <w:t xml:space="preserve"> </w:t>
      </w:r>
      <w:r>
        <w:t>department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before="1" w:line="279" w:lineRule="exact"/>
        <w:rPr>
          <w:lang w:val="en-US"/>
        </w:rPr>
      </w:pPr>
      <w:r w:rsidRPr="00B33D30">
        <w:rPr>
          <w:lang w:val="en-US"/>
        </w:rPr>
        <w:t>Strict linking of the patent system to the innovation process via</w:t>
      </w:r>
      <w:r w:rsidRPr="00B33D30">
        <w:rPr>
          <w:spacing w:val="-22"/>
          <w:lang w:val="en-US"/>
        </w:rPr>
        <w:t xml:space="preserve"> </w:t>
      </w:r>
      <w:r w:rsidRPr="00B33D30">
        <w:rPr>
          <w:lang w:val="en-US"/>
        </w:rPr>
        <w:t>milestones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line="278" w:lineRule="exact"/>
        <w:rPr>
          <w:lang w:val="en-US"/>
        </w:rPr>
      </w:pPr>
      <w:r w:rsidRPr="00B33D30">
        <w:rPr>
          <w:lang w:val="en-US"/>
        </w:rPr>
        <w:t>Implementation of patent conferences across</w:t>
      </w:r>
      <w:r w:rsidRPr="00B33D30">
        <w:rPr>
          <w:spacing w:val="-8"/>
          <w:lang w:val="en-US"/>
        </w:rPr>
        <w:t xml:space="preserve"> </w:t>
      </w:r>
      <w:r w:rsidRPr="00B33D30">
        <w:rPr>
          <w:lang w:val="en-US"/>
        </w:rPr>
        <w:t>locations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ind w:right="318"/>
        <w:rPr>
          <w:lang w:val="en-US"/>
        </w:rPr>
      </w:pPr>
      <w:r w:rsidRPr="00B33D30">
        <w:rPr>
          <w:lang w:val="en-US"/>
        </w:rPr>
        <w:t>Implementation of a key-data system for the patent evaluation and prioriti- zat</w:t>
      </w:r>
      <w:r w:rsidRPr="00B33D30">
        <w:rPr>
          <w:lang w:val="en-US"/>
        </w:rPr>
        <w:t>ion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ind w:right="587"/>
        <w:rPr>
          <w:lang w:val="en-US"/>
        </w:rPr>
      </w:pPr>
      <w:r w:rsidRPr="00B33D30">
        <w:rPr>
          <w:lang w:val="en-US"/>
        </w:rPr>
        <w:t>Orientation of the IP filing activities towards the technology and product roadmap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before="2" w:line="279" w:lineRule="exact"/>
        <w:rPr>
          <w:lang w:val="en-US"/>
        </w:rPr>
      </w:pPr>
      <w:r w:rsidRPr="00B33D30">
        <w:rPr>
          <w:lang w:val="en-US"/>
        </w:rPr>
        <w:t>Redefinition of the IP nationalization process to achieve more</w:t>
      </w:r>
      <w:r w:rsidRPr="00B33D30">
        <w:rPr>
          <w:spacing w:val="-11"/>
          <w:lang w:val="en-US"/>
        </w:rPr>
        <w:t xml:space="preserve"> </w:t>
      </w:r>
      <w:r w:rsidRPr="00B33D30">
        <w:rPr>
          <w:lang w:val="en-US"/>
        </w:rPr>
        <w:t>flexibility</w:t>
      </w:r>
    </w:p>
    <w:p w:rsidR="00CD64B1" w:rsidRPr="00B33D30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line="278" w:lineRule="exact"/>
        <w:rPr>
          <w:lang w:val="en-US"/>
        </w:rPr>
      </w:pPr>
      <w:r w:rsidRPr="00B33D30">
        <w:rPr>
          <w:lang w:val="en-US"/>
        </w:rPr>
        <w:t>Reduction of the number of idle IP</w:t>
      </w:r>
      <w:r w:rsidRPr="00B33D30">
        <w:rPr>
          <w:spacing w:val="-10"/>
          <w:lang w:val="en-US"/>
        </w:rPr>
        <w:t xml:space="preserve"> </w:t>
      </w:r>
      <w:r w:rsidRPr="00B33D30">
        <w:rPr>
          <w:lang w:val="en-US"/>
        </w:rPr>
        <w:t>rights</w:t>
      </w:r>
    </w:p>
    <w:p w:rsidR="00CD64B1" w:rsidRDefault="00886CB7">
      <w:pPr>
        <w:pStyle w:val="Listenabsatz"/>
        <w:numPr>
          <w:ilvl w:val="2"/>
          <w:numId w:val="2"/>
        </w:numPr>
        <w:tabs>
          <w:tab w:val="left" w:pos="2838"/>
          <w:tab w:val="left" w:pos="2839"/>
        </w:tabs>
        <w:spacing w:line="279" w:lineRule="exact"/>
      </w:pPr>
      <w:r>
        <w:t>Implementation of a patent</w:t>
      </w:r>
      <w:r>
        <w:rPr>
          <w:spacing w:val="-7"/>
        </w:rPr>
        <w:t xml:space="preserve"> </w:t>
      </w:r>
      <w:r>
        <w:t>database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hanging="341"/>
        <w:rPr>
          <w:lang w:val="en-US"/>
        </w:rPr>
      </w:pPr>
      <w:r w:rsidRPr="00B33D30">
        <w:rPr>
          <w:lang w:val="en-US"/>
        </w:rPr>
        <w:t>Analysis of the IP activities at the competition and in the industrial</w:t>
      </w:r>
      <w:r w:rsidRPr="00B33D30">
        <w:rPr>
          <w:spacing w:val="-14"/>
          <w:lang w:val="en-US"/>
        </w:rPr>
        <w:t xml:space="preserve"> </w:t>
      </w:r>
      <w:r w:rsidRPr="00B33D30">
        <w:rPr>
          <w:lang w:val="en-US"/>
        </w:rPr>
        <w:t>sector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right="233" w:hanging="341"/>
        <w:rPr>
          <w:lang w:val="en-US"/>
        </w:rPr>
      </w:pPr>
      <w:r w:rsidRPr="00B33D30">
        <w:rPr>
          <w:lang w:val="en-US"/>
        </w:rPr>
        <w:t>Scanning of all ongoing projects for relevant topics and extension of the filing ac- tivities to predevelopments and technologies (“technology harvesting” in addi- tion to “inven</w:t>
      </w:r>
      <w:r w:rsidRPr="00B33D30">
        <w:rPr>
          <w:lang w:val="en-US"/>
        </w:rPr>
        <w:t>tion</w:t>
      </w:r>
      <w:r w:rsidRPr="00B33D30">
        <w:rPr>
          <w:spacing w:val="-6"/>
          <w:lang w:val="en-US"/>
        </w:rPr>
        <w:t xml:space="preserve"> </w:t>
      </w:r>
      <w:r w:rsidRPr="00B33D30">
        <w:rPr>
          <w:lang w:val="en-US"/>
        </w:rPr>
        <w:t>harvesting”)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right="573" w:hanging="341"/>
        <w:rPr>
          <w:lang w:val="en-US"/>
        </w:rPr>
      </w:pPr>
      <w:r w:rsidRPr="00B33D30">
        <w:rPr>
          <w:lang w:val="en-US"/>
        </w:rPr>
        <w:t>Revision of in-house developments and check for conflicts with third-party IP rights (FTO</w:t>
      </w:r>
      <w:r w:rsidRPr="00B33D30">
        <w:rPr>
          <w:lang w:val="en-US"/>
        </w:rPr>
        <w:t xml:space="preserve"> </w:t>
      </w:r>
      <w:r w:rsidRPr="00B33D30">
        <w:rPr>
          <w:lang w:val="en-US"/>
        </w:rPr>
        <w:t>analysis)</w:t>
      </w:r>
    </w:p>
    <w:p w:rsidR="00CD64B1" w:rsidRDefault="00886CB7">
      <w:pPr>
        <w:pStyle w:val="Textkrper"/>
        <w:spacing w:before="119"/>
        <w:ind w:left="2118"/>
      </w:pPr>
      <w:r>
        <w:t>Achievements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1"/>
        <w:ind w:right="171" w:hanging="341"/>
        <w:rPr>
          <w:lang w:val="en-US"/>
        </w:rPr>
      </w:pPr>
      <w:r w:rsidRPr="00B33D30">
        <w:rPr>
          <w:lang w:val="en-US"/>
        </w:rPr>
        <w:t>Tenfold increase of the cases filed yearly within five years combined with a corre- sponding increase of the company’s value through this enlarged patent</w:t>
      </w:r>
      <w:r w:rsidRPr="00B33D30">
        <w:rPr>
          <w:spacing w:val="-18"/>
          <w:lang w:val="en-US"/>
        </w:rPr>
        <w:t xml:space="preserve"> </w:t>
      </w:r>
      <w:r w:rsidRPr="00B33D30">
        <w:rPr>
          <w:lang w:val="en-US"/>
        </w:rPr>
        <w:t>portfolio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ind w:right="191" w:hanging="341"/>
        <w:rPr>
          <w:lang w:val="en-US"/>
        </w:rPr>
      </w:pPr>
      <w:r w:rsidRPr="00B33D30">
        <w:rPr>
          <w:lang w:val="en-US"/>
        </w:rPr>
        <w:t>Efficiency increase of the patent department by focusing on the relevant IP rights according</w:t>
      </w:r>
      <w:r w:rsidRPr="00B33D30">
        <w:rPr>
          <w:lang w:val="en-US"/>
        </w:rPr>
        <w:t xml:space="preserve"> to the product</w:t>
      </w:r>
      <w:r w:rsidRPr="00B33D30">
        <w:rPr>
          <w:spacing w:val="-2"/>
          <w:lang w:val="en-US"/>
        </w:rPr>
        <w:t xml:space="preserve"> </w:t>
      </w:r>
      <w:r w:rsidRPr="00B33D30">
        <w:rPr>
          <w:lang w:val="en-US"/>
        </w:rPr>
        <w:t>roadmap</w:t>
      </w:r>
    </w:p>
    <w:p w:rsidR="00CD64B1" w:rsidRPr="00B33D30" w:rsidRDefault="00CD64B1">
      <w:pPr>
        <w:pStyle w:val="Textkrper"/>
        <w:spacing w:before="11"/>
        <w:rPr>
          <w:sz w:val="21"/>
          <w:lang w:val="en-US"/>
        </w:rPr>
      </w:pPr>
    </w:p>
    <w:p w:rsidR="00CD64B1" w:rsidRDefault="00886CB7">
      <w:pPr>
        <w:tabs>
          <w:tab w:val="left" w:pos="2117"/>
        </w:tabs>
        <w:ind w:left="132"/>
        <w:rPr>
          <w:b/>
          <w:i/>
        </w:rPr>
      </w:pPr>
      <w:r>
        <w:t>04/07</w:t>
      </w:r>
      <w:r>
        <w:t xml:space="preserve"> </w:t>
      </w:r>
      <w:r>
        <w:t>–</w:t>
      </w:r>
      <w:r>
        <w:rPr>
          <w:spacing w:val="-3"/>
        </w:rPr>
        <w:t xml:space="preserve"> </w:t>
      </w:r>
      <w:r>
        <w:t>09/11</w:t>
      </w:r>
      <w:r>
        <w:tab/>
      </w:r>
      <w:r>
        <w:rPr>
          <w:b/>
          <w:i/>
        </w:rPr>
        <w:t>Department Head Technology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lntelligence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60"/>
        <w:ind w:right="227" w:hanging="341"/>
        <w:rPr>
          <w:lang w:val="en-US"/>
        </w:rPr>
      </w:pPr>
      <w:r w:rsidRPr="00B33D30">
        <w:rPr>
          <w:lang w:val="en-US"/>
        </w:rPr>
        <w:t xml:space="preserve">Establishment of a development center in Dresden, Germany for the exclusive knowledge and technology transfer from the TU Dresden (University of Dresden) 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1"/>
        <w:ind w:right="271" w:hanging="341"/>
        <w:rPr>
          <w:lang w:val="en-US"/>
        </w:rPr>
      </w:pPr>
      <w:r w:rsidRPr="00B33D30">
        <w:rPr>
          <w:lang w:val="en-US"/>
        </w:rPr>
        <w:t>Project lead for</w:t>
      </w:r>
      <w:r w:rsidRPr="00B33D30">
        <w:rPr>
          <w:lang w:val="en-US"/>
        </w:rPr>
        <w:t xml:space="preserve"> the development of a new machine architecture (rotary filler for carton packs) and inclusion of key</w:t>
      </w:r>
      <w:r w:rsidRPr="00B33D30">
        <w:rPr>
          <w:spacing w:val="-12"/>
          <w:lang w:val="en-US"/>
        </w:rPr>
        <w:t xml:space="preserve"> </w:t>
      </w:r>
      <w:r w:rsidRPr="00B33D30">
        <w:rPr>
          <w:lang w:val="en-US"/>
        </w:rPr>
        <w:t>customers</w:t>
      </w:r>
    </w:p>
    <w:p w:rsidR="00CD64B1" w:rsidRPr="00B33D30" w:rsidRDefault="00CD64B1">
      <w:pPr>
        <w:pStyle w:val="Textkrper"/>
        <w:rPr>
          <w:lang w:val="en-US"/>
        </w:rPr>
      </w:pPr>
    </w:p>
    <w:p w:rsidR="00CD64B1" w:rsidRPr="00B33D30" w:rsidRDefault="00886CB7">
      <w:pPr>
        <w:tabs>
          <w:tab w:val="left" w:pos="2117"/>
        </w:tabs>
        <w:spacing w:before="1"/>
        <w:ind w:left="132"/>
        <w:rPr>
          <w:b/>
          <w:i/>
          <w:lang w:val="en-US"/>
        </w:rPr>
      </w:pPr>
      <w:r w:rsidRPr="00B33D30">
        <w:rPr>
          <w:lang w:val="en-US"/>
        </w:rPr>
        <w:t>01/01</w:t>
      </w:r>
      <w:r w:rsidRPr="00B33D30">
        <w:rPr>
          <w:lang w:val="en-US"/>
        </w:rPr>
        <w:t xml:space="preserve"> </w:t>
      </w:r>
      <w:r w:rsidRPr="00B33D30">
        <w:rPr>
          <w:lang w:val="en-US"/>
        </w:rPr>
        <w:t>–</w:t>
      </w:r>
      <w:r w:rsidRPr="00B33D30">
        <w:rPr>
          <w:spacing w:val="-3"/>
          <w:lang w:val="en-US"/>
        </w:rPr>
        <w:t xml:space="preserve"> </w:t>
      </w:r>
      <w:r w:rsidRPr="00B33D30">
        <w:rPr>
          <w:lang w:val="en-US"/>
        </w:rPr>
        <w:t>03/07</w:t>
      </w:r>
      <w:r w:rsidRPr="00B33D30">
        <w:rPr>
          <w:lang w:val="en-US"/>
        </w:rPr>
        <w:tab/>
      </w:r>
      <w:r w:rsidRPr="00B33D30">
        <w:rPr>
          <w:b/>
          <w:i/>
          <w:lang w:val="en-US"/>
        </w:rPr>
        <w:t>Department Head Future Technologies &amp; Basic</w:t>
      </w:r>
      <w:r w:rsidRPr="00B33D30">
        <w:rPr>
          <w:b/>
          <w:i/>
          <w:spacing w:val="-8"/>
          <w:lang w:val="en-US"/>
        </w:rPr>
        <w:t xml:space="preserve"> </w:t>
      </w:r>
      <w:r w:rsidRPr="00B33D30">
        <w:rPr>
          <w:b/>
          <w:i/>
          <w:lang w:val="en-US"/>
        </w:rPr>
        <w:t>Research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60"/>
        <w:ind w:right="302" w:hanging="341"/>
        <w:rPr>
          <w:lang w:val="en-US"/>
        </w:rPr>
      </w:pPr>
      <w:r w:rsidRPr="00B33D30">
        <w:rPr>
          <w:lang w:val="en-US"/>
        </w:rPr>
        <w:t>Deputy project manager for the development of a new machine concept (rotary s</w:t>
      </w:r>
      <w:r w:rsidRPr="00B33D30">
        <w:rPr>
          <w:lang w:val="en-US"/>
        </w:rPr>
        <w:t>ystem)</w:t>
      </w:r>
    </w:p>
    <w:p w:rsidR="00CD64B1" w:rsidRPr="00B33D30" w:rsidRDefault="00CD64B1">
      <w:pPr>
        <w:pStyle w:val="Textkrper"/>
        <w:spacing w:before="11"/>
        <w:rPr>
          <w:sz w:val="21"/>
          <w:lang w:val="en-US"/>
        </w:rPr>
      </w:pPr>
    </w:p>
    <w:p w:rsidR="00CD64B1" w:rsidRDefault="00886CB7">
      <w:pPr>
        <w:tabs>
          <w:tab w:val="left" w:pos="2117"/>
        </w:tabs>
        <w:ind w:left="132"/>
        <w:rPr>
          <w:b/>
          <w:i/>
        </w:rPr>
      </w:pPr>
      <w:r>
        <w:t>07/99</w:t>
      </w:r>
      <w:r>
        <w:t xml:space="preserve"> </w:t>
      </w:r>
      <w:r>
        <w:t>–</w:t>
      </w:r>
      <w:r>
        <w:rPr>
          <w:spacing w:val="-3"/>
        </w:rPr>
        <w:t xml:space="preserve"> </w:t>
      </w:r>
      <w:r>
        <w:t>12/00</w:t>
      </w:r>
      <w:r>
        <w:tab/>
      </w:r>
      <w:r>
        <w:rPr>
          <w:b/>
          <w:i/>
        </w:rPr>
        <w:t>Team Leader “New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Machines”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60"/>
        <w:ind w:right="200" w:hanging="341"/>
        <w:rPr>
          <w:lang w:val="en-US"/>
        </w:rPr>
      </w:pPr>
      <w:r w:rsidRPr="00B33D30">
        <w:rPr>
          <w:lang w:val="en-US"/>
        </w:rPr>
        <w:t>Subproject manager for the development and market introduction of the current filling machine</w:t>
      </w:r>
      <w:r w:rsidRPr="00B33D30">
        <w:rPr>
          <w:spacing w:val="-1"/>
          <w:lang w:val="en-US"/>
        </w:rPr>
        <w:t xml:space="preserve"> </w:t>
      </w:r>
      <w:r w:rsidRPr="00B33D30">
        <w:rPr>
          <w:lang w:val="en-US"/>
        </w:rPr>
        <w:t>generation</w:t>
      </w:r>
    </w:p>
    <w:p w:rsidR="00CD64B1" w:rsidRPr="00B33D30" w:rsidRDefault="00CD64B1">
      <w:pPr>
        <w:pStyle w:val="Textkrper"/>
        <w:spacing w:before="1"/>
        <w:rPr>
          <w:lang w:val="en-US"/>
        </w:rPr>
      </w:pPr>
    </w:p>
    <w:p w:rsidR="00CD64B1" w:rsidRDefault="00886CB7">
      <w:pPr>
        <w:tabs>
          <w:tab w:val="left" w:pos="2117"/>
        </w:tabs>
        <w:ind w:left="132"/>
        <w:rPr>
          <w:b/>
          <w:i/>
        </w:rPr>
      </w:pPr>
      <w:r>
        <w:t>12/91</w:t>
      </w:r>
      <w:r>
        <w:t xml:space="preserve"> </w:t>
      </w:r>
      <w:r>
        <w:t>–</w:t>
      </w:r>
      <w:r>
        <w:rPr>
          <w:spacing w:val="-3"/>
        </w:rPr>
        <w:t xml:space="preserve"> </w:t>
      </w:r>
      <w:r>
        <w:t>06/99</w:t>
      </w:r>
      <w:r>
        <w:tab/>
      </w:r>
      <w:r>
        <w:rPr>
          <w:b/>
          <w:i/>
        </w:rPr>
        <w:t>Group Leader “New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Machines”</w:t>
      </w:r>
    </w:p>
    <w:p w:rsidR="00CD64B1" w:rsidRPr="00B33D30" w:rsidRDefault="00886CB7">
      <w:pPr>
        <w:pStyle w:val="Listenabsatz"/>
        <w:numPr>
          <w:ilvl w:val="1"/>
          <w:numId w:val="2"/>
        </w:numPr>
        <w:tabs>
          <w:tab w:val="left" w:pos="2459"/>
          <w:tab w:val="left" w:pos="2460"/>
        </w:tabs>
        <w:spacing w:before="60"/>
        <w:ind w:right="687" w:hanging="341"/>
        <w:rPr>
          <w:lang w:val="en-US"/>
        </w:rPr>
      </w:pPr>
      <w:r w:rsidRPr="00B33D30">
        <w:rPr>
          <w:lang w:val="en-US"/>
        </w:rPr>
        <w:t>Project manager for the introduction of CAD, including an EDM system with online link to SAP R/2 and</w:t>
      </w:r>
      <w:r w:rsidRPr="00B33D30">
        <w:rPr>
          <w:spacing w:val="-3"/>
          <w:lang w:val="en-US"/>
        </w:rPr>
        <w:t xml:space="preserve"> </w:t>
      </w:r>
      <w:r w:rsidRPr="00B33D30">
        <w:rPr>
          <w:lang w:val="en-US"/>
        </w:rPr>
        <w:t>R/3</w:t>
      </w:r>
    </w:p>
    <w:p w:rsidR="00CD64B1" w:rsidRPr="00B33D30" w:rsidRDefault="00CD64B1">
      <w:pPr>
        <w:rPr>
          <w:lang w:val="en-US"/>
        </w:rPr>
        <w:sectPr w:rsidR="00CD64B1" w:rsidRPr="00B33D30">
          <w:pgSz w:w="11910" w:h="16840"/>
          <w:pgMar w:top="940" w:right="1000" w:bottom="940" w:left="1000" w:header="629" w:footer="749" w:gutter="0"/>
          <w:cols w:space="720"/>
        </w:sectPr>
      </w:pPr>
    </w:p>
    <w:p w:rsidR="00CD64B1" w:rsidRPr="00B33D30" w:rsidRDefault="00CD64B1">
      <w:pPr>
        <w:pStyle w:val="Textkrper"/>
        <w:rPr>
          <w:sz w:val="20"/>
          <w:lang w:val="en-US"/>
        </w:rPr>
      </w:pPr>
    </w:p>
    <w:p w:rsidR="00CD64B1" w:rsidRPr="00B33D30" w:rsidRDefault="00CD64B1">
      <w:pPr>
        <w:pStyle w:val="Textkrper"/>
        <w:rPr>
          <w:sz w:val="20"/>
          <w:lang w:val="en-US"/>
        </w:rPr>
      </w:pPr>
    </w:p>
    <w:p w:rsidR="00CD64B1" w:rsidRPr="00B33D30" w:rsidRDefault="00CD64B1">
      <w:pPr>
        <w:pStyle w:val="Textkrper"/>
        <w:spacing w:before="3"/>
        <w:rPr>
          <w:sz w:val="15"/>
          <w:lang w:val="en-US"/>
        </w:rPr>
      </w:pPr>
    </w:p>
    <w:p w:rsidR="00CD64B1" w:rsidRPr="00B33D30" w:rsidRDefault="00CD64B1">
      <w:pPr>
        <w:pStyle w:val="Textkrper"/>
        <w:rPr>
          <w:b/>
          <w:i/>
          <w:lang w:val="en-US"/>
        </w:rPr>
      </w:pPr>
    </w:p>
    <w:p w:rsidR="00CD64B1" w:rsidRPr="00B33D30" w:rsidRDefault="00CD64B1">
      <w:pPr>
        <w:pStyle w:val="Textkrper"/>
        <w:spacing w:before="4"/>
        <w:rPr>
          <w:b/>
          <w:i/>
          <w:lang w:val="en-US"/>
        </w:rPr>
      </w:pPr>
    </w:p>
    <w:p w:rsidR="00CD64B1" w:rsidRDefault="00886CB7">
      <w:pPr>
        <w:pStyle w:val="berschrift1"/>
        <w:spacing w:after="21"/>
      </w:pPr>
      <w:r>
        <w:rPr>
          <w:color w:val="3A3838"/>
          <w:sz w:val="28"/>
        </w:rPr>
        <w:t xml:space="preserve">E </w:t>
      </w:r>
      <w:r>
        <w:rPr>
          <w:color w:val="3A3838"/>
        </w:rPr>
        <w:t>D U C A T I O N</w:t>
      </w:r>
    </w:p>
    <w:p w:rsidR="00CD64B1" w:rsidRDefault="00B33D30">
      <w:pPr>
        <w:pStyle w:val="Textkrper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8865" cy="6350"/>
                <wp:effectExtent l="12065" t="8890" r="10795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D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27B0D" id="Group 6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">
                <v:line id="Line 7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" strokecolor="#adaaaa" strokeweight=".48pt"/>
                <w10:anchorlock/>
              </v:group>
            </w:pict>
          </mc:Fallback>
        </mc:AlternateContent>
      </w:r>
    </w:p>
    <w:p w:rsidR="00CD64B1" w:rsidRDefault="00CD64B1">
      <w:pPr>
        <w:pStyle w:val="Textkrper"/>
        <w:spacing w:before="4"/>
        <w:rPr>
          <w:b/>
          <w:sz w:val="16"/>
        </w:rPr>
      </w:pPr>
    </w:p>
    <w:p w:rsidR="00CD64B1" w:rsidRPr="00B33D30" w:rsidRDefault="00886CB7">
      <w:pPr>
        <w:pStyle w:val="Textkrper"/>
        <w:tabs>
          <w:tab w:val="left" w:pos="2117"/>
        </w:tabs>
        <w:spacing w:before="56"/>
        <w:ind w:left="132"/>
        <w:rPr>
          <w:lang w:val="en-US"/>
        </w:rPr>
      </w:pPr>
      <w:r w:rsidRPr="00B33D30">
        <w:rPr>
          <w:lang w:val="en-US"/>
        </w:rPr>
        <w:t>10/79 –</w:t>
      </w:r>
      <w:r w:rsidRPr="00B33D30">
        <w:rPr>
          <w:spacing w:val="-3"/>
          <w:lang w:val="en-US"/>
        </w:rPr>
        <w:t xml:space="preserve"> </w:t>
      </w:r>
      <w:r w:rsidRPr="00B33D30">
        <w:rPr>
          <w:lang w:val="en-US"/>
        </w:rPr>
        <w:t>11/85</w:t>
      </w:r>
      <w:r w:rsidRPr="00B33D30">
        <w:rPr>
          <w:lang w:val="en-US"/>
        </w:rPr>
        <w:tab/>
        <w:t>RWTH Aachen,</w:t>
      </w:r>
      <w:r w:rsidRPr="00B33D30">
        <w:rPr>
          <w:spacing w:val="-1"/>
          <w:lang w:val="en-US"/>
        </w:rPr>
        <w:t xml:space="preserve"> </w:t>
      </w:r>
      <w:r w:rsidRPr="00B33D30">
        <w:rPr>
          <w:lang w:val="en-US"/>
        </w:rPr>
        <w:t>Aachen</w:t>
      </w:r>
    </w:p>
    <w:p w:rsidR="00CD64B1" w:rsidRPr="00B33D30" w:rsidRDefault="00CD64B1">
      <w:pPr>
        <w:pStyle w:val="Textkrper"/>
        <w:spacing w:before="10"/>
        <w:rPr>
          <w:sz w:val="21"/>
          <w:lang w:val="en-US"/>
        </w:rPr>
      </w:pPr>
    </w:p>
    <w:p w:rsidR="00CD64B1" w:rsidRPr="00B33D30" w:rsidRDefault="00886CB7">
      <w:pPr>
        <w:pStyle w:val="Textkrper"/>
        <w:tabs>
          <w:tab w:val="left" w:pos="2117"/>
        </w:tabs>
        <w:ind w:left="2118" w:right="261" w:hanging="1986"/>
        <w:rPr>
          <w:lang w:val="en-US"/>
        </w:rPr>
      </w:pPr>
      <w:r w:rsidRPr="00B33D30">
        <w:rPr>
          <w:lang w:val="en-US"/>
        </w:rPr>
        <w:t>10/79 –</w:t>
      </w:r>
      <w:r w:rsidRPr="00B33D30">
        <w:rPr>
          <w:spacing w:val="-3"/>
          <w:lang w:val="en-US"/>
        </w:rPr>
        <w:t xml:space="preserve"> </w:t>
      </w:r>
      <w:r w:rsidRPr="00B33D30">
        <w:rPr>
          <w:lang w:val="en-US"/>
        </w:rPr>
        <w:t>12/85</w:t>
      </w:r>
      <w:r w:rsidRPr="00B33D30">
        <w:rPr>
          <w:lang w:val="en-US"/>
        </w:rPr>
        <w:tab/>
        <w:t>Academic studies in mechanical engineering; branch of study: “fundamentals of me- chanical</w:t>
      </w:r>
      <w:r w:rsidRPr="00B33D30">
        <w:rPr>
          <w:spacing w:val="-2"/>
          <w:lang w:val="en-US"/>
        </w:rPr>
        <w:t xml:space="preserve"> </w:t>
      </w:r>
      <w:r w:rsidRPr="00B33D30">
        <w:rPr>
          <w:lang w:val="en-US"/>
        </w:rPr>
        <w:t>engineering“</w:t>
      </w:r>
    </w:p>
    <w:p w:rsidR="00CD64B1" w:rsidRPr="00B33D30" w:rsidRDefault="00886CB7">
      <w:pPr>
        <w:spacing w:before="61"/>
        <w:ind w:left="2118"/>
        <w:rPr>
          <w:b/>
          <w:i/>
          <w:lang w:val="en-US"/>
        </w:rPr>
      </w:pPr>
      <w:r w:rsidRPr="00B33D30">
        <w:rPr>
          <w:lang w:val="en-US"/>
        </w:rPr>
        <w:t xml:space="preserve">Degree: </w:t>
      </w:r>
      <w:r w:rsidRPr="00B33D30">
        <w:rPr>
          <w:b/>
          <w:i/>
          <w:lang w:val="en-US"/>
        </w:rPr>
        <w:t>Graduate Engineer</w:t>
      </w:r>
    </w:p>
    <w:p w:rsidR="00CD64B1" w:rsidRPr="00B33D30" w:rsidRDefault="00CD64B1">
      <w:pPr>
        <w:pStyle w:val="Textkrper"/>
        <w:spacing w:before="1"/>
        <w:rPr>
          <w:b/>
          <w:i/>
          <w:lang w:val="en-US"/>
        </w:rPr>
      </w:pPr>
    </w:p>
    <w:p w:rsidR="00CD64B1" w:rsidRPr="00B33D30" w:rsidRDefault="00886CB7">
      <w:pPr>
        <w:pStyle w:val="Textkrper"/>
        <w:tabs>
          <w:tab w:val="left" w:pos="2117"/>
        </w:tabs>
        <w:ind w:left="132"/>
        <w:rPr>
          <w:lang w:val="en-US"/>
        </w:rPr>
      </w:pPr>
      <w:r w:rsidRPr="00B33D30">
        <w:rPr>
          <w:lang w:val="en-US"/>
        </w:rPr>
        <w:t>07/78</w:t>
      </w:r>
      <w:r w:rsidRPr="00B33D30">
        <w:rPr>
          <w:lang w:val="en-US"/>
        </w:rPr>
        <w:t xml:space="preserve"> </w:t>
      </w:r>
      <w:r w:rsidRPr="00B33D30">
        <w:rPr>
          <w:lang w:val="en-US"/>
        </w:rPr>
        <w:t>–</w:t>
      </w:r>
      <w:r w:rsidRPr="00B33D30">
        <w:rPr>
          <w:spacing w:val="-3"/>
          <w:lang w:val="en-US"/>
        </w:rPr>
        <w:t xml:space="preserve"> </w:t>
      </w:r>
      <w:r w:rsidRPr="00B33D30">
        <w:rPr>
          <w:lang w:val="en-US"/>
        </w:rPr>
        <w:t>09/79</w:t>
      </w:r>
      <w:r w:rsidRPr="00B33D30">
        <w:rPr>
          <w:lang w:val="en-US"/>
        </w:rPr>
        <w:tab/>
        <w:t>Military service, Lahnste</w:t>
      </w:r>
      <w:r w:rsidRPr="00B33D30">
        <w:rPr>
          <w:lang w:val="en-US"/>
        </w:rPr>
        <w:t>in,</w:t>
      </w:r>
      <w:r w:rsidRPr="00B33D30">
        <w:rPr>
          <w:spacing w:val="-5"/>
          <w:lang w:val="en-US"/>
        </w:rPr>
        <w:t xml:space="preserve"> </w:t>
      </w:r>
      <w:r w:rsidRPr="00B33D30">
        <w:rPr>
          <w:lang w:val="en-US"/>
        </w:rPr>
        <w:t>Germany</w:t>
      </w:r>
    </w:p>
    <w:p w:rsidR="00CD64B1" w:rsidRPr="00B33D30" w:rsidRDefault="00CD64B1">
      <w:pPr>
        <w:pStyle w:val="Textkrper"/>
        <w:rPr>
          <w:lang w:val="en-US"/>
        </w:rPr>
      </w:pPr>
    </w:p>
    <w:p w:rsidR="00CD64B1" w:rsidRPr="00B33D30" w:rsidRDefault="00886CB7">
      <w:pPr>
        <w:tabs>
          <w:tab w:val="left" w:pos="2117"/>
        </w:tabs>
        <w:spacing w:line="292" w:lineRule="auto"/>
        <w:ind w:left="2118" w:right="2155" w:hanging="1986"/>
        <w:rPr>
          <w:b/>
          <w:i/>
          <w:lang w:val="en-US"/>
        </w:rPr>
      </w:pPr>
      <w:r w:rsidRPr="00B33D30">
        <w:rPr>
          <w:lang w:val="en-US"/>
        </w:rPr>
        <w:t>1978</w:t>
      </w:r>
      <w:r w:rsidRPr="00B33D30">
        <w:rPr>
          <w:lang w:val="en-US"/>
        </w:rPr>
        <w:tab/>
        <w:t xml:space="preserve">Neusprachliches Gymnasium Bergheim/Erft (secondary school) Leaving certificate: </w:t>
      </w:r>
      <w:r w:rsidRPr="00B33D30">
        <w:rPr>
          <w:b/>
          <w:i/>
          <w:lang w:val="en-US"/>
        </w:rPr>
        <w:t>University-entrance</w:t>
      </w:r>
      <w:r w:rsidRPr="00B33D30">
        <w:rPr>
          <w:b/>
          <w:i/>
          <w:spacing w:val="-2"/>
          <w:lang w:val="en-US"/>
        </w:rPr>
        <w:t xml:space="preserve"> </w:t>
      </w:r>
      <w:r w:rsidRPr="00B33D30">
        <w:rPr>
          <w:b/>
          <w:i/>
          <w:lang w:val="en-US"/>
        </w:rPr>
        <w:t>diploma</w:t>
      </w:r>
    </w:p>
    <w:p w:rsidR="00CD64B1" w:rsidRPr="00B33D30" w:rsidRDefault="00CD64B1">
      <w:pPr>
        <w:pStyle w:val="Textkrper"/>
        <w:rPr>
          <w:b/>
          <w:i/>
          <w:lang w:val="en-US"/>
        </w:rPr>
      </w:pPr>
    </w:p>
    <w:p w:rsidR="00CD64B1" w:rsidRPr="00B33D30" w:rsidRDefault="00CD64B1">
      <w:pPr>
        <w:pStyle w:val="Textkrper"/>
        <w:rPr>
          <w:b/>
          <w:i/>
          <w:lang w:val="en-US"/>
        </w:rPr>
      </w:pPr>
    </w:p>
    <w:p w:rsidR="00CD64B1" w:rsidRPr="00B33D30" w:rsidRDefault="00CD64B1">
      <w:pPr>
        <w:pStyle w:val="Textkrper"/>
        <w:spacing w:before="5"/>
        <w:rPr>
          <w:b/>
          <w:i/>
          <w:sz w:val="17"/>
          <w:lang w:val="en-US"/>
        </w:rPr>
      </w:pPr>
    </w:p>
    <w:p w:rsidR="00CD64B1" w:rsidRPr="00B33D30" w:rsidRDefault="00886CB7">
      <w:pPr>
        <w:pStyle w:val="berschrift1"/>
        <w:spacing w:after="19"/>
        <w:rPr>
          <w:lang w:val="en-US"/>
        </w:rPr>
      </w:pPr>
      <w:r w:rsidRPr="00B33D30">
        <w:rPr>
          <w:color w:val="3A3838"/>
          <w:sz w:val="28"/>
          <w:lang w:val="en-US"/>
        </w:rPr>
        <w:t xml:space="preserve">P </w:t>
      </w:r>
      <w:r w:rsidRPr="00B33D30">
        <w:rPr>
          <w:color w:val="3A3838"/>
          <w:lang w:val="en-US"/>
        </w:rPr>
        <w:t xml:space="preserve">R O F E S S I O N A L </w:t>
      </w:r>
      <w:r w:rsidRPr="00B33D30">
        <w:rPr>
          <w:color w:val="3A3838"/>
          <w:sz w:val="28"/>
          <w:lang w:val="en-US"/>
        </w:rPr>
        <w:t xml:space="preserve">T </w:t>
      </w:r>
      <w:r w:rsidRPr="00B33D30">
        <w:rPr>
          <w:color w:val="3A3838"/>
          <w:lang w:val="en-US"/>
        </w:rPr>
        <w:t>R A I N I N G</w:t>
      </w:r>
    </w:p>
    <w:p w:rsidR="00CD64B1" w:rsidRDefault="00B33D30">
      <w:pPr>
        <w:pStyle w:val="Textkrper"/>
        <w:spacing w:line="20" w:lineRule="exact"/>
        <w:ind w:left="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58865" cy="6350"/>
                <wp:effectExtent l="12065" t="10795" r="10795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D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05E1A" id="Group 4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">
                <v:line id="Line 5" o:spid="_x0000_s1027" style="position:absolute;visibility:visible;mso-wrap-style:squar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" strokecolor="#adaaaa" strokeweight=".48pt"/>
                <w10:anchorlock/>
              </v:group>
            </w:pict>
          </mc:Fallback>
        </mc:AlternateContent>
      </w:r>
    </w:p>
    <w:p w:rsidR="00CD64B1" w:rsidRDefault="00CD64B1">
      <w:pPr>
        <w:pStyle w:val="Textkrper"/>
        <w:spacing w:before="4"/>
        <w:rPr>
          <w:b/>
          <w:sz w:val="16"/>
        </w:rPr>
      </w:pPr>
    </w:p>
    <w:p w:rsidR="00CD64B1" w:rsidRPr="00B33D30" w:rsidRDefault="00886CB7">
      <w:pPr>
        <w:pStyle w:val="Textkrper"/>
        <w:spacing w:before="56"/>
        <w:ind w:left="2118" w:right="399"/>
        <w:jc w:val="both"/>
        <w:rPr>
          <w:lang w:val="en-US"/>
        </w:rPr>
      </w:pPr>
      <w:r w:rsidRPr="00B33D30">
        <w:rPr>
          <w:lang w:val="en-US"/>
        </w:rPr>
        <w:t>Permanent education in leadership topics (transformational leadership, situational leadership, building trust, etc.) and in presentation techniques, time management, auditing according to DIN ISO 9000/1</w:t>
      </w:r>
    </w:p>
    <w:p w:rsidR="00CD64B1" w:rsidRPr="00B33D30" w:rsidRDefault="00CD64B1">
      <w:pPr>
        <w:pStyle w:val="Textkrper"/>
        <w:rPr>
          <w:lang w:val="en-US"/>
        </w:rPr>
      </w:pPr>
    </w:p>
    <w:p w:rsidR="00CD64B1" w:rsidRPr="00B33D30" w:rsidRDefault="00CD64B1">
      <w:pPr>
        <w:pStyle w:val="Textkrper"/>
        <w:rPr>
          <w:lang w:val="en-US"/>
        </w:rPr>
      </w:pPr>
    </w:p>
    <w:p w:rsidR="00CD64B1" w:rsidRPr="00B33D30" w:rsidRDefault="00CD64B1">
      <w:pPr>
        <w:pStyle w:val="Textkrper"/>
        <w:spacing w:before="4"/>
        <w:rPr>
          <w:lang w:val="en-US"/>
        </w:rPr>
      </w:pPr>
    </w:p>
    <w:p w:rsidR="00CD64B1" w:rsidRPr="00B33D30" w:rsidRDefault="00CD64B1">
      <w:pPr>
        <w:pStyle w:val="Textkrper"/>
        <w:tabs>
          <w:tab w:val="left" w:pos="2117"/>
        </w:tabs>
        <w:ind w:left="2118" w:right="193" w:hanging="1986"/>
        <w:rPr>
          <w:lang w:val="en-US"/>
        </w:rPr>
      </w:pPr>
      <w:bookmarkStart w:id="0" w:name="_GoBack"/>
      <w:bookmarkEnd w:id="0"/>
    </w:p>
    <w:sectPr w:rsidR="00CD64B1" w:rsidRPr="00B33D30">
      <w:pgSz w:w="11910" w:h="16840"/>
      <w:pgMar w:top="940" w:right="1000" w:bottom="940" w:left="1000" w:header="629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B7" w:rsidRDefault="00886CB7">
      <w:r>
        <w:separator/>
      </w:r>
    </w:p>
  </w:endnote>
  <w:endnote w:type="continuationSeparator" w:id="0">
    <w:p w:rsidR="00886CB7" w:rsidRDefault="0088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B1" w:rsidRDefault="00B33D3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6405880</wp:posOffset>
              </wp:positionH>
              <wp:positionV relativeFrom="page">
                <wp:posOffset>10076815</wp:posOffset>
              </wp:positionV>
              <wp:extent cx="282575" cy="15240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4B1" w:rsidRDefault="00886CB7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z w:val="20"/>
                            </w:rPr>
                            <w:t xml:space="preserve"> |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4.4pt;margin-top:793.45pt;width:22.25pt;height:12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WvsA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" filled="f" stroked="f">
              <v:textbox inset="0,0,0,0">
                <w:txbxContent>
                  <w:p w:rsidR="00CD64B1" w:rsidRDefault="00886CB7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313D4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313D4F"/>
                        <w:sz w:val="20"/>
                      </w:rPr>
                      <w:t xml:space="preserve">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B7" w:rsidRDefault="00886CB7">
      <w:r>
        <w:separator/>
      </w:r>
    </w:p>
  </w:footnote>
  <w:footnote w:type="continuationSeparator" w:id="0">
    <w:p w:rsidR="00886CB7" w:rsidRDefault="0088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B1" w:rsidRDefault="00B33D3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4123055</wp:posOffset>
              </wp:positionH>
              <wp:positionV relativeFrom="page">
                <wp:posOffset>386715</wp:posOffset>
              </wp:positionV>
              <wp:extent cx="2690495" cy="2286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4B1" w:rsidRDefault="00CD64B1">
                          <w:pPr>
                            <w:spacing w:line="345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65pt;margin-top:30.45pt;width:211.85pt;height:18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+5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" filled="f" stroked="f">
              <v:textbox inset="0,0,0,0">
                <w:txbxContent>
                  <w:p w:rsidR="00CD64B1" w:rsidRDefault="00CD64B1">
                    <w:pPr>
                      <w:spacing w:line="345" w:lineRule="exact"/>
                      <w:ind w:left="20"/>
                      <w:rPr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033"/>
    <w:multiLevelType w:val="hybridMultilevel"/>
    <w:tmpl w:val="5EDC98EE"/>
    <w:lvl w:ilvl="0" w:tplc="54F4A8C2">
      <w:numFmt w:val="bullet"/>
      <w:lvlText w:val="•"/>
      <w:lvlJc w:val="left"/>
      <w:pPr>
        <w:ind w:left="1323" w:hanging="339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BE347B86">
      <w:numFmt w:val="bullet"/>
      <w:lvlText w:val="•"/>
      <w:lvlJc w:val="left"/>
      <w:pPr>
        <w:ind w:left="2459" w:hanging="342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2" w:tplc="6906876A">
      <w:numFmt w:val="bullet"/>
      <w:lvlText w:val="-"/>
      <w:lvlJc w:val="left"/>
      <w:pPr>
        <w:ind w:left="2838" w:hanging="360"/>
      </w:pPr>
      <w:rPr>
        <w:rFonts w:ascii="Tahoma" w:eastAsia="Tahoma" w:hAnsi="Tahoma" w:cs="Tahoma" w:hint="default"/>
        <w:w w:val="100"/>
        <w:sz w:val="22"/>
        <w:szCs w:val="22"/>
        <w:lang w:val="de-DE" w:eastAsia="de-DE" w:bidi="de-DE"/>
      </w:rPr>
    </w:lvl>
    <w:lvl w:ilvl="3" w:tplc="6D782616">
      <w:numFmt w:val="bullet"/>
      <w:lvlText w:val="•"/>
      <w:lvlJc w:val="left"/>
      <w:pPr>
        <w:ind w:left="3723" w:hanging="360"/>
      </w:pPr>
      <w:rPr>
        <w:rFonts w:hint="default"/>
        <w:lang w:val="de-DE" w:eastAsia="de-DE" w:bidi="de-DE"/>
      </w:rPr>
    </w:lvl>
    <w:lvl w:ilvl="4" w:tplc="A62EC766">
      <w:numFmt w:val="bullet"/>
      <w:lvlText w:val="•"/>
      <w:lvlJc w:val="left"/>
      <w:pPr>
        <w:ind w:left="4606" w:hanging="360"/>
      </w:pPr>
      <w:rPr>
        <w:rFonts w:hint="default"/>
        <w:lang w:val="de-DE" w:eastAsia="de-DE" w:bidi="de-DE"/>
      </w:rPr>
    </w:lvl>
    <w:lvl w:ilvl="5" w:tplc="46409718">
      <w:numFmt w:val="bullet"/>
      <w:lvlText w:val="•"/>
      <w:lvlJc w:val="left"/>
      <w:pPr>
        <w:ind w:left="5489" w:hanging="360"/>
      </w:pPr>
      <w:rPr>
        <w:rFonts w:hint="default"/>
        <w:lang w:val="de-DE" w:eastAsia="de-DE" w:bidi="de-DE"/>
      </w:rPr>
    </w:lvl>
    <w:lvl w:ilvl="6" w:tplc="1A2A179E">
      <w:numFmt w:val="bullet"/>
      <w:lvlText w:val="•"/>
      <w:lvlJc w:val="left"/>
      <w:pPr>
        <w:ind w:left="6373" w:hanging="360"/>
      </w:pPr>
      <w:rPr>
        <w:rFonts w:hint="default"/>
        <w:lang w:val="de-DE" w:eastAsia="de-DE" w:bidi="de-DE"/>
      </w:rPr>
    </w:lvl>
    <w:lvl w:ilvl="7" w:tplc="5A143F72">
      <w:numFmt w:val="bullet"/>
      <w:lvlText w:val="•"/>
      <w:lvlJc w:val="left"/>
      <w:pPr>
        <w:ind w:left="7256" w:hanging="360"/>
      </w:pPr>
      <w:rPr>
        <w:rFonts w:hint="default"/>
        <w:lang w:val="de-DE" w:eastAsia="de-DE" w:bidi="de-DE"/>
      </w:rPr>
    </w:lvl>
    <w:lvl w:ilvl="8" w:tplc="7AB04A16">
      <w:numFmt w:val="bullet"/>
      <w:lvlText w:val="•"/>
      <w:lvlJc w:val="left"/>
      <w:pPr>
        <w:ind w:left="8139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45D9549D"/>
    <w:multiLevelType w:val="hybridMultilevel"/>
    <w:tmpl w:val="AFBEA74A"/>
    <w:lvl w:ilvl="0" w:tplc="59EE7864">
      <w:numFmt w:val="bullet"/>
      <w:lvlText w:val="-"/>
      <w:lvlJc w:val="left"/>
      <w:pPr>
        <w:ind w:left="2459" w:hanging="342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0848F640">
      <w:numFmt w:val="bullet"/>
      <w:lvlText w:val="•"/>
      <w:lvlJc w:val="left"/>
      <w:pPr>
        <w:ind w:left="3204" w:hanging="342"/>
      </w:pPr>
      <w:rPr>
        <w:rFonts w:hint="default"/>
        <w:lang w:val="de-DE" w:eastAsia="de-DE" w:bidi="de-DE"/>
      </w:rPr>
    </w:lvl>
    <w:lvl w:ilvl="2" w:tplc="B8BED7A2">
      <w:numFmt w:val="bullet"/>
      <w:lvlText w:val="•"/>
      <w:lvlJc w:val="left"/>
      <w:pPr>
        <w:ind w:left="3949" w:hanging="342"/>
      </w:pPr>
      <w:rPr>
        <w:rFonts w:hint="default"/>
        <w:lang w:val="de-DE" w:eastAsia="de-DE" w:bidi="de-DE"/>
      </w:rPr>
    </w:lvl>
    <w:lvl w:ilvl="3" w:tplc="1D58271A">
      <w:numFmt w:val="bullet"/>
      <w:lvlText w:val="•"/>
      <w:lvlJc w:val="left"/>
      <w:pPr>
        <w:ind w:left="4693" w:hanging="342"/>
      </w:pPr>
      <w:rPr>
        <w:rFonts w:hint="default"/>
        <w:lang w:val="de-DE" w:eastAsia="de-DE" w:bidi="de-DE"/>
      </w:rPr>
    </w:lvl>
    <w:lvl w:ilvl="4" w:tplc="86841280">
      <w:numFmt w:val="bullet"/>
      <w:lvlText w:val="•"/>
      <w:lvlJc w:val="left"/>
      <w:pPr>
        <w:ind w:left="5438" w:hanging="342"/>
      </w:pPr>
      <w:rPr>
        <w:rFonts w:hint="default"/>
        <w:lang w:val="de-DE" w:eastAsia="de-DE" w:bidi="de-DE"/>
      </w:rPr>
    </w:lvl>
    <w:lvl w:ilvl="5" w:tplc="13B440D0">
      <w:numFmt w:val="bullet"/>
      <w:lvlText w:val="•"/>
      <w:lvlJc w:val="left"/>
      <w:pPr>
        <w:ind w:left="6183" w:hanging="342"/>
      </w:pPr>
      <w:rPr>
        <w:rFonts w:hint="default"/>
        <w:lang w:val="de-DE" w:eastAsia="de-DE" w:bidi="de-DE"/>
      </w:rPr>
    </w:lvl>
    <w:lvl w:ilvl="6" w:tplc="B77458C0">
      <w:numFmt w:val="bullet"/>
      <w:lvlText w:val="•"/>
      <w:lvlJc w:val="left"/>
      <w:pPr>
        <w:ind w:left="6927" w:hanging="342"/>
      </w:pPr>
      <w:rPr>
        <w:rFonts w:hint="default"/>
        <w:lang w:val="de-DE" w:eastAsia="de-DE" w:bidi="de-DE"/>
      </w:rPr>
    </w:lvl>
    <w:lvl w:ilvl="7" w:tplc="107CEACE">
      <w:numFmt w:val="bullet"/>
      <w:lvlText w:val="•"/>
      <w:lvlJc w:val="left"/>
      <w:pPr>
        <w:ind w:left="7672" w:hanging="342"/>
      </w:pPr>
      <w:rPr>
        <w:rFonts w:hint="default"/>
        <w:lang w:val="de-DE" w:eastAsia="de-DE" w:bidi="de-DE"/>
      </w:rPr>
    </w:lvl>
    <w:lvl w:ilvl="8" w:tplc="5DC0000C">
      <w:numFmt w:val="bullet"/>
      <w:lvlText w:val="•"/>
      <w:lvlJc w:val="left"/>
      <w:pPr>
        <w:ind w:left="8417" w:hanging="342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B1"/>
    <w:rsid w:val="00886CB7"/>
    <w:rsid w:val="00B33D30"/>
    <w:rsid w:val="00C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EE7EF3"/>
  <w15:docId w15:val="{B9C9B9D9-FFE4-47F3-B982-0253B5C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3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2459" w:hanging="34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33D3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3D30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33D3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3D30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Graw</dc:creator>
  <cp:lastModifiedBy>Beatrix Kollmann</cp:lastModifiedBy>
  <cp:revision>2</cp:revision>
  <dcterms:created xsi:type="dcterms:W3CDTF">2018-09-20T14:19:00Z</dcterms:created>
  <dcterms:modified xsi:type="dcterms:W3CDTF">2018-09-20T14:19:00Z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2018-09-20T00:00:00Z</vt:filetime>
  </property>
</Properties>
</file>