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3008F16" w14:textId="2D69993D" w:rsidR="005B60A4" w:rsidRPr="00C8419A" w:rsidRDefault="0018584D" w:rsidP="00C8419A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3B00198C" w14:textId="1C5472F1" w:rsidR="00816BB9" w:rsidRPr="00816BB9" w:rsidRDefault="00090849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  <w:r w:rsidRPr="00816BB9">
        <w:rPr>
          <w:rFonts w:ascii="Arial" w:eastAsia="Times New Roman" w:hAnsi="Arial" w:cs="Arial"/>
          <w:color w:val="000000"/>
          <w:lang w:eastAsia="de-CH"/>
        </w:rPr>
        <w:t xml:space="preserve">Für unseren internationalen produzierenden Kunden, ein Unternehmen der Rohstoffverarbeitung suchen </w:t>
      </w:r>
      <w:r w:rsidR="00816BB9" w:rsidRPr="00816BB9">
        <w:rPr>
          <w:rFonts w:ascii="Arial" w:eastAsia="Times New Roman" w:hAnsi="Arial" w:cs="Arial"/>
          <w:color w:val="000000"/>
          <w:lang w:eastAsia="de-CH"/>
        </w:rPr>
        <w:t xml:space="preserve">wir am Standort in </w:t>
      </w:r>
      <w:r w:rsidR="00CA0F12">
        <w:rPr>
          <w:rFonts w:ascii="Arial" w:eastAsia="Times New Roman" w:hAnsi="Arial" w:cs="Arial"/>
          <w:color w:val="000000"/>
          <w:lang w:eastAsia="de-CH"/>
        </w:rPr>
        <w:t>Mannheim</w:t>
      </w:r>
      <w:r w:rsidR="00816BB9" w:rsidRPr="00816BB9">
        <w:rPr>
          <w:rFonts w:ascii="Arial" w:eastAsia="Times New Roman" w:hAnsi="Arial" w:cs="Arial"/>
          <w:color w:val="000000"/>
          <w:lang w:eastAsia="de-CH"/>
        </w:rPr>
        <w:t xml:space="preserve"> einen</w:t>
      </w:r>
    </w:p>
    <w:p w14:paraId="054D6DEA" w14:textId="77777777" w:rsidR="00816BB9" w:rsidRPr="00816BB9" w:rsidRDefault="00816BB9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7C141EFA" w14:textId="7D5FAA19" w:rsidR="00090849" w:rsidRPr="00090A96" w:rsidRDefault="00816BB9" w:rsidP="0009084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de-CH"/>
        </w:rPr>
      </w:pPr>
      <w:r w:rsidRPr="00090A96">
        <w:rPr>
          <w:rFonts w:ascii="Arial" w:eastAsia="Times New Roman" w:hAnsi="Arial" w:cs="Arial"/>
          <w:b/>
          <w:bCs/>
          <w:color w:val="000000"/>
          <w:lang w:eastAsia="de-CH"/>
        </w:rPr>
        <w:t>Si</w:t>
      </w:r>
      <w:r w:rsidR="00E15FE3">
        <w:rPr>
          <w:rFonts w:ascii="Arial" w:eastAsia="Times New Roman" w:hAnsi="Arial" w:cs="Arial"/>
          <w:b/>
          <w:bCs/>
          <w:color w:val="000000"/>
          <w:lang w:eastAsia="de-CH"/>
        </w:rPr>
        <w:t>t</w:t>
      </w:r>
      <w:r w:rsidRPr="00090A96">
        <w:rPr>
          <w:rFonts w:ascii="Arial" w:eastAsia="Times New Roman" w:hAnsi="Arial" w:cs="Arial"/>
          <w:b/>
          <w:bCs/>
          <w:color w:val="000000"/>
          <w:lang w:eastAsia="de-CH"/>
        </w:rPr>
        <w:t>e HR Manager (m/w/d)</w:t>
      </w:r>
      <w:r w:rsidR="00090849" w:rsidRPr="00090A96">
        <w:rPr>
          <w:rFonts w:ascii="Arial" w:eastAsia="Times New Roman" w:hAnsi="Arial" w:cs="Arial"/>
          <w:b/>
          <w:bCs/>
          <w:color w:val="000000"/>
          <w:lang w:eastAsia="de-CH"/>
        </w:rPr>
        <w:t xml:space="preserve"> </w:t>
      </w:r>
    </w:p>
    <w:p w14:paraId="167A4FDF" w14:textId="6D56D9BA" w:rsidR="00090849" w:rsidRPr="00816BB9" w:rsidRDefault="00090849" w:rsidP="0009084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CH"/>
        </w:rPr>
      </w:pPr>
    </w:p>
    <w:p w14:paraId="14CA0EDE" w14:textId="3DA94576" w:rsidR="00816BB9" w:rsidRDefault="00816BB9" w:rsidP="00816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16BB9">
        <w:rPr>
          <w:rFonts w:ascii="Arial" w:hAnsi="Arial" w:cs="Arial"/>
          <w:b/>
          <w:bCs/>
          <w:color w:val="000000"/>
        </w:rPr>
        <w:t>Aufgaben:</w:t>
      </w:r>
    </w:p>
    <w:p w14:paraId="21DA9669" w14:textId="77777777" w:rsidR="00816BB9" w:rsidRPr="00816BB9" w:rsidRDefault="00816BB9" w:rsidP="00816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ED66B9C" w14:textId="242EA94E" w:rsidR="00816BB9" w:rsidRPr="00090A96" w:rsidRDefault="00816BB9" w:rsidP="00090A9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90A96">
        <w:rPr>
          <w:rFonts w:ascii="Arial" w:hAnsi="Arial" w:cs="Arial"/>
          <w:color w:val="000000"/>
        </w:rPr>
        <w:t>Sie betreuen mit einem Mitarbeiter ca. 300 Mitarbeiter (kaufmännisch und gewerblich)</w:t>
      </w:r>
    </w:p>
    <w:p w14:paraId="5D16383A" w14:textId="77777777" w:rsidR="00816BB9" w:rsidRPr="00090A96" w:rsidRDefault="00816BB9" w:rsidP="00090A9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</w:rPr>
      </w:pPr>
      <w:r w:rsidRPr="00090A96">
        <w:rPr>
          <w:rFonts w:ascii="Arial" w:hAnsi="Arial" w:cs="Arial"/>
        </w:rPr>
        <w:t xml:space="preserve">Beratung der Mitarbeiter und Führungskräfte in sämtlichen personalrelevanten Fragestellungen </w:t>
      </w:r>
    </w:p>
    <w:p w14:paraId="01716C6C" w14:textId="5C1462A2" w:rsidR="00816BB9" w:rsidRPr="00090A96" w:rsidRDefault="00816BB9" w:rsidP="00090A9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</w:rPr>
      </w:pPr>
      <w:r w:rsidRPr="00090A96">
        <w:rPr>
          <w:rFonts w:ascii="Arial" w:hAnsi="Arial" w:cs="Arial"/>
        </w:rPr>
        <w:t xml:space="preserve">grundlegende Beratung rund um das kollektive sowie individuelle Arbeitsrecht </w:t>
      </w:r>
    </w:p>
    <w:p w14:paraId="32A28AC8" w14:textId="1518C02A" w:rsidR="00816BB9" w:rsidRPr="00090A96" w:rsidRDefault="00816BB9" w:rsidP="00090A9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</w:rPr>
      </w:pPr>
      <w:r w:rsidRPr="00090A96">
        <w:rPr>
          <w:rFonts w:ascii="Arial" w:hAnsi="Arial" w:cs="Arial"/>
        </w:rPr>
        <w:t xml:space="preserve">Betreuung der Auszubildenden zuständig </w:t>
      </w:r>
    </w:p>
    <w:p w14:paraId="20B2E151" w14:textId="2990E7C2" w:rsidR="00816BB9" w:rsidRPr="00090A96" w:rsidRDefault="00816BB9" w:rsidP="00090A9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</w:rPr>
      </w:pPr>
      <w:r w:rsidRPr="00090A96">
        <w:rPr>
          <w:rFonts w:ascii="Arial" w:hAnsi="Arial" w:cs="Arial"/>
        </w:rPr>
        <w:t xml:space="preserve">Begleitung des gesamten Recruiting-Prozess inklusive der Vertragsverhandlungen und des Onboardings </w:t>
      </w:r>
    </w:p>
    <w:p w14:paraId="097A9EEB" w14:textId="4D53185B" w:rsidR="00816BB9" w:rsidRPr="00090A96" w:rsidRDefault="00816BB9" w:rsidP="00090A9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</w:rPr>
      </w:pPr>
      <w:r w:rsidRPr="00090A96">
        <w:rPr>
          <w:rFonts w:ascii="Arial" w:hAnsi="Arial" w:cs="Arial"/>
        </w:rPr>
        <w:t xml:space="preserve">Zusammenarbeit mit dem Betriebsrat und Verhandlung neuer Betriebsvereinbarungen </w:t>
      </w:r>
    </w:p>
    <w:p w14:paraId="70D2CBE4" w14:textId="77777777" w:rsidR="00816BB9" w:rsidRPr="00090A96" w:rsidRDefault="00816BB9" w:rsidP="00090A9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</w:rPr>
      </w:pPr>
      <w:r w:rsidRPr="00090A96">
        <w:rPr>
          <w:rFonts w:ascii="Arial" w:hAnsi="Arial" w:cs="Arial"/>
        </w:rPr>
        <w:t xml:space="preserve">monatliches HR-Reporting </w:t>
      </w:r>
    </w:p>
    <w:p w14:paraId="750C062B" w14:textId="3A006ED9" w:rsidR="00816BB9" w:rsidRPr="00090A96" w:rsidRDefault="00816BB9" w:rsidP="00090A96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14" w:line="240" w:lineRule="auto"/>
        <w:rPr>
          <w:rFonts w:ascii="Arial" w:hAnsi="Arial" w:cs="Arial"/>
        </w:rPr>
      </w:pPr>
      <w:r w:rsidRPr="00090A96">
        <w:rPr>
          <w:rFonts w:ascii="Arial" w:hAnsi="Arial" w:cs="Arial"/>
        </w:rPr>
        <w:t xml:space="preserve">operative HR-Prozesse inkl. kontinuierlicher Prozessverbesserungen </w:t>
      </w:r>
    </w:p>
    <w:p w14:paraId="6955A4EB" w14:textId="77777777" w:rsidR="00816BB9" w:rsidRPr="00816BB9" w:rsidRDefault="00816BB9" w:rsidP="00816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A4AA9C" w14:textId="071BEBA4" w:rsidR="00816BB9" w:rsidRDefault="00816BB9" w:rsidP="00816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16BB9">
        <w:rPr>
          <w:rFonts w:ascii="Arial" w:hAnsi="Arial" w:cs="Arial"/>
          <w:b/>
          <w:bCs/>
        </w:rPr>
        <w:t>Profil</w:t>
      </w:r>
      <w:r>
        <w:rPr>
          <w:rFonts w:ascii="Arial" w:hAnsi="Arial" w:cs="Arial"/>
          <w:b/>
          <w:bCs/>
        </w:rPr>
        <w:t>:</w:t>
      </w:r>
    </w:p>
    <w:p w14:paraId="552BA827" w14:textId="4A419B41" w:rsidR="00816BB9" w:rsidRPr="00816BB9" w:rsidRDefault="00090A96" w:rsidP="00816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931D0FA" w14:textId="180CD5EF" w:rsidR="00816BB9" w:rsidRPr="00090A96" w:rsidRDefault="00816BB9" w:rsidP="00090A9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57" w:line="240" w:lineRule="auto"/>
        <w:rPr>
          <w:rFonts w:ascii="Arial" w:hAnsi="Arial" w:cs="Arial"/>
        </w:rPr>
      </w:pPr>
      <w:r w:rsidRPr="00090A96">
        <w:rPr>
          <w:rFonts w:ascii="Arial" w:hAnsi="Arial" w:cs="Arial"/>
        </w:rPr>
        <w:t xml:space="preserve">abgeschlossenes wirtschaftswissenschaftliches Studium mit Schwerpunkt Personal oder eine abgeschlossene kaufmännische Berufsausbildung mit Fortbildung zum Personalfachkaufmann/-frau </w:t>
      </w:r>
    </w:p>
    <w:p w14:paraId="372AEA67" w14:textId="38145927" w:rsidR="00816BB9" w:rsidRPr="00090A96" w:rsidRDefault="00816BB9" w:rsidP="00090A9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57" w:line="240" w:lineRule="auto"/>
        <w:rPr>
          <w:rFonts w:ascii="Arial" w:hAnsi="Arial" w:cs="Arial"/>
        </w:rPr>
      </w:pPr>
      <w:r w:rsidRPr="00090A96">
        <w:rPr>
          <w:rFonts w:ascii="Arial" w:hAnsi="Arial" w:cs="Arial"/>
        </w:rPr>
        <w:t xml:space="preserve">mehrjährige Erfahrung als </w:t>
      </w:r>
      <w:r w:rsidR="00090A96" w:rsidRPr="00090A96">
        <w:rPr>
          <w:rFonts w:ascii="Arial" w:hAnsi="Arial" w:cs="Arial"/>
        </w:rPr>
        <w:t>HR Business Partner/HR Mana</w:t>
      </w:r>
      <w:r w:rsidR="0085733D">
        <w:rPr>
          <w:rFonts w:ascii="Arial" w:hAnsi="Arial" w:cs="Arial"/>
        </w:rPr>
        <w:t xml:space="preserve">ger </w:t>
      </w:r>
      <w:r w:rsidR="00090A96" w:rsidRPr="00090A96">
        <w:rPr>
          <w:rFonts w:ascii="Arial" w:hAnsi="Arial" w:cs="Arial"/>
        </w:rPr>
        <w:t xml:space="preserve">oder </w:t>
      </w:r>
      <w:r w:rsidRPr="00090A96">
        <w:rPr>
          <w:rFonts w:ascii="Arial" w:hAnsi="Arial" w:cs="Arial"/>
        </w:rPr>
        <w:t xml:space="preserve">Personalreferent in einem </w:t>
      </w:r>
      <w:r w:rsidR="00090A96" w:rsidRPr="00090A96">
        <w:rPr>
          <w:rFonts w:ascii="Arial" w:hAnsi="Arial" w:cs="Arial"/>
        </w:rPr>
        <w:t xml:space="preserve">produzierenden Unternehmen oder Konzern </w:t>
      </w:r>
      <w:r w:rsidRPr="00090A96">
        <w:rPr>
          <w:rFonts w:ascii="Arial" w:hAnsi="Arial" w:cs="Arial"/>
        </w:rPr>
        <w:t xml:space="preserve"> </w:t>
      </w:r>
    </w:p>
    <w:p w14:paraId="046F3442" w14:textId="2B1CF204" w:rsidR="00816BB9" w:rsidRPr="00090A96" w:rsidRDefault="00816BB9" w:rsidP="00090A9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57" w:line="240" w:lineRule="auto"/>
        <w:rPr>
          <w:rFonts w:ascii="Arial" w:hAnsi="Arial" w:cs="Arial"/>
        </w:rPr>
      </w:pPr>
      <w:r w:rsidRPr="00090A96">
        <w:rPr>
          <w:rFonts w:ascii="Arial" w:hAnsi="Arial" w:cs="Arial"/>
        </w:rPr>
        <w:t xml:space="preserve">Sie verfügen über sehr gute Kenntnisse im </w:t>
      </w:r>
      <w:r w:rsidR="00090A96" w:rsidRPr="00090A96">
        <w:rPr>
          <w:rFonts w:ascii="Arial" w:hAnsi="Arial" w:cs="Arial"/>
        </w:rPr>
        <w:t xml:space="preserve">Deutschen </w:t>
      </w:r>
      <w:r w:rsidRPr="00090A96">
        <w:rPr>
          <w:rFonts w:ascii="Arial" w:hAnsi="Arial" w:cs="Arial"/>
        </w:rPr>
        <w:t xml:space="preserve">Arbeitsrecht </w:t>
      </w:r>
    </w:p>
    <w:p w14:paraId="4CD6074C" w14:textId="3F4B9BA0" w:rsidR="00816BB9" w:rsidRPr="00090A96" w:rsidRDefault="00090A96" w:rsidP="00090A96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0A96">
        <w:rPr>
          <w:rFonts w:ascii="Arial" w:hAnsi="Arial" w:cs="Arial"/>
        </w:rPr>
        <w:t>Sehr gute Deutsch und Englisch Kenntnisse</w:t>
      </w:r>
    </w:p>
    <w:p w14:paraId="4B72519C" w14:textId="60CBE83A" w:rsidR="004B7509" w:rsidRPr="00090849" w:rsidRDefault="004B7509" w:rsidP="00816BB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de-CH"/>
        </w:rPr>
      </w:pPr>
    </w:p>
    <w:sectPr w:rsidR="004B7509" w:rsidRPr="00090849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287FB" w14:textId="77777777" w:rsidR="00092C71" w:rsidRDefault="00092C71" w:rsidP="00F819B0">
      <w:pPr>
        <w:spacing w:after="0" w:line="240" w:lineRule="auto"/>
      </w:pPr>
      <w:r>
        <w:separator/>
      </w:r>
    </w:p>
  </w:endnote>
  <w:endnote w:type="continuationSeparator" w:id="0">
    <w:p w14:paraId="63FB8826" w14:textId="77777777" w:rsidR="00092C71" w:rsidRDefault="00092C71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46E03" w14:textId="77777777" w:rsidR="00092C71" w:rsidRDefault="00092C71" w:rsidP="00F819B0">
      <w:pPr>
        <w:spacing w:after="0" w:line="240" w:lineRule="auto"/>
      </w:pPr>
      <w:r>
        <w:separator/>
      </w:r>
    </w:p>
  </w:footnote>
  <w:footnote w:type="continuationSeparator" w:id="0">
    <w:p w14:paraId="0FD7ABFE" w14:textId="77777777" w:rsidR="00092C71" w:rsidRDefault="00092C71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5C75F94"/>
    <w:multiLevelType w:val="hybridMultilevel"/>
    <w:tmpl w:val="154D32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893A08"/>
    <w:multiLevelType w:val="hybridMultilevel"/>
    <w:tmpl w:val="C2BB24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1D0521"/>
    <w:multiLevelType w:val="multilevel"/>
    <w:tmpl w:val="022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F7290"/>
    <w:multiLevelType w:val="multilevel"/>
    <w:tmpl w:val="7CD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145A"/>
    <w:multiLevelType w:val="hybridMultilevel"/>
    <w:tmpl w:val="DACA21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C323A"/>
    <w:multiLevelType w:val="hybridMultilevel"/>
    <w:tmpl w:val="50A40B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E0E63"/>
    <w:multiLevelType w:val="multilevel"/>
    <w:tmpl w:val="556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E2C89"/>
    <w:multiLevelType w:val="multilevel"/>
    <w:tmpl w:val="61B6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8"/>
  </w:num>
  <w:num w:numId="5">
    <w:abstractNumId w:val="3"/>
  </w:num>
  <w:num w:numId="6">
    <w:abstractNumId w:val="9"/>
  </w:num>
  <w:num w:numId="7">
    <w:abstractNumId w:val="6"/>
  </w:num>
  <w:num w:numId="8">
    <w:abstractNumId w:val="19"/>
  </w:num>
  <w:num w:numId="9">
    <w:abstractNumId w:val="5"/>
  </w:num>
  <w:num w:numId="10">
    <w:abstractNumId w:val="2"/>
  </w:num>
  <w:num w:numId="11">
    <w:abstractNumId w:val="4"/>
  </w:num>
  <w:num w:numId="12">
    <w:abstractNumId w:val="16"/>
  </w:num>
  <w:num w:numId="13">
    <w:abstractNumId w:val="8"/>
  </w:num>
  <w:num w:numId="14">
    <w:abstractNumId w:val="7"/>
  </w:num>
  <w:num w:numId="15">
    <w:abstractNumId w:val="17"/>
  </w:num>
  <w:num w:numId="16">
    <w:abstractNumId w:val="15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90849"/>
    <w:rsid w:val="00090A96"/>
    <w:rsid w:val="00092C71"/>
    <w:rsid w:val="000A2FB8"/>
    <w:rsid w:val="0018584D"/>
    <w:rsid w:val="00205238"/>
    <w:rsid w:val="002140B4"/>
    <w:rsid w:val="00264089"/>
    <w:rsid w:val="002A49BD"/>
    <w:rsid w:val="003807A2"/>
    <w:rsid w:val="003F6F23"/>
    <w:rsid w:val="004632F2"/>
    <w:rsid w:val="0047581C"/>
    <w:rsid w:val="004B7509"/>
    <w:rsid w:val="00541775"/>
    <w:rsid w:val="00577F9A"/>
    <w:rsid w:val="005B60A4"/>
    <w:rsid w:val="00607D48"/>
    <w:rsid w:val="00704362"/>
    <w:rsid w:val="0077163E"/>
    <w:rsid w:val="0078554E"/>
    <w:rsid w:val="007D7EE1"/>
    <w:rsid w:val="00816BB9"/>
    <w:rsid w:val="0085733D"/>
    <w:rsid w:val="00864E80"/>
    <w:rsid w:val="00874187"/>
    <w:rsid w:val="008E117E"/>
    <w:rsid w:val="00967B2C"/>
    <w:rsid w:val="00AA6883"/>
    <w:rsid w:val="00AF6EE3"/>
    <w:rsid w:val="00B12B1E"/>
    <w:rsid w:val="00B40406"/>
    <w:rsid w:val="00BA2874"/>
    <w:rsid w:val="00C14570"/>
    <w:rsid w:val="00C37761"/>
    <w:rsid w:val="00C8419A"/>
    <w:rsid w:val="00C93A5D"/>
    <w:rsid w:val="00CA0F12"/>
    <w:rsid w:val="00CE34C4"/>
    <w:rsid w:val="00D40309"/>
    <w:rsid w:val="00D73D95"/>
    <w:rsid w:val="00DD5CB2"/>
    <w:rsid w:val="00DE463A"/>
    <w:rsid w:val="00E15FE3"/>
    <w:rsid w:val="00E64BDA"/>
    <w:rsid w:val="00E65980"/>
    <w:rsid w:val="00F000E6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2021-02-17T15:11:00Z</dcterms:created>
  <dcterms:modified xsi:type="dcterms:W3CDTF">2021-02-17T15:11:00Z</dcterms:modified>
</cp:coreProperties>
</file>